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E6" w:rsidRPr="006A2FB1" w:rsidRDefault="00A82FE6" w:rsidP="003903EE">
      <w:pPr>
        <w:tabs>
          <w:tab w:val="left" w:pos="360"/>
        </w:tabs>
        <w:jc w:val="center"/>
        <w:rPr>
          <w:rFonts w:asciiTheme="minorHAnsi" w:hAnsiTheme="minorHAnsi" w:cs="Arial"/>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215C83" w:rsidRDefault="00215C83" w:rsidP="009F5A83">
      <w:pPr>
        <w:jc w:val="center"/>
        <w:rPr>
          <w:rFonts w:asciiTheme="minorHAnsi" w:hAnsiTheme="minorHAnsi"/>
          <w:b/>
          <w:sz w:val="36"/>
          <w:szCs w:val="36"/>
        </w:rPr>
      </w:pPr>
      <w:r w:rsidRPr="00215C83">
        <w:rPr>
          <w:rFonts w:asciiTheme="minorHAnsi" w:hAnsiTheme="minorHAnsi"/>
          <w:b/>
          <w:sz w:val="36"/>
          <w:szCs w:val="36"/>
        </w:rPr>
        <w:t>Annex II</w:t>
      </w:r>
    </w:p>
    <w:p w:rsidR="00215C83" w:rsidRPr="00215C83" w:rsidRDefault="00215C83" w:rsidP="009F5A83">
      <w:pPr>
        <w:jc w:val="center"/>
        <w:rPr>
          <w:rFonts w:asciiTheme="minorHAnsi" w:hAnsiTheme="minorHAnsi"/>
          <w:b/>
          <w:sz w:val="36"/>
          <w:szCs w:val="36"/>
        </w:rPr>
      </w:pPr>
    </w:p>
    <w:p w:rsidR="009F5A83" w:rsidRPr="00215C83" w:rsidRDefault="009F5A83" w:rsidP="009F5A83">
      <w:pPr>
        <w:jc w:val="center"/>
        <w:rPr>
          <w:rFonts w:asciiTheme="minorHAnsi" w:hAnsiTheme="minorHAnsi"/>
          <w:b/>
          <w:sz w:val="36"/>
          <w:szCs w:val="36"/>
        </w:rPr>
      </w:pPr>
      <w:r w:rsidRPr="00215C83">
        <w:rPr>
          <w:rFonts w:asciiTheme="minorHAnsi" w:hAnsiTheme="minorHAnsi"/>
          <w:b/>
          <w:sz w:val="36"/>
          <w:szCs w:val="36"/>
        </w:rPr>
        <w:t>GRANT APPLICATION FORM FOR</w:t>
      </w:r>
    </w:p>
    <w:p w:rsidR="009F5A83" w:rsidRPr="00215C83" w:rsidRDefault="007E52D0" w:rsidP="009F5A83">
      <w:pPr>
        <w:spacing w:before="240"/>
        <w:jc w:val="center"/>
        <w:rPr>
          <w:rFonts w:asciiTheme="minorHAnsi" w:hAnsiTheme="minorHAnsi"/>
          <w:b/>
          <w:i/>
          <w:color w:val="4F81BD"/>
          <w:sz w:val="36"/>
          <w:szCs w:val="36"/>
        </w:rPr>
      </w:pPr>
      <w:r>
        <w:rPr>
          <w:rFonts w:asciiTheme="minorHAnsi" w:hAnsiTheme="minorHAnsi"/>
          <w:b/>
          <w:i/>
          <w:color w:val="4F81BD"/>
          <w:sz w:val="36"/>
          <w:szCs w:val="36"/>
        </w:rPr>
        <w:t>U-SPACE CALL</w:t>
      </w:r>
    </w:p>
    <w:p w:rsidR="009F5A83" w:rsidRPr="00215C83" w:rsidRDefault="007E52D0" w:rsidP="009F5A83">
      <w:pPr>
        <w:spacing w:before="240"/>
        <w:jc w:val="center"/>
        <w:rPr>
          <w:rFonts w:asciiTheme="minorHAnsi" w:hAnsiTheme="minorHAnsi"/>
          <w:b/>
          <w:i/>
          <w:color w:val="4F81BD"/>
          <w:sz w:val="36"/>
          <w:szCs w:val="36"/>
        </w:rPr>
      </w:pPr>
      <w:r>
        <w:rPr>
          <w:rFonts w:asciiTheme="minorHAnsi" w:hAnsiTheme="minorHAnsi"/>
          <w:b/>
          <w:i/>
          <w:color w:val="4F81BD"/>
          <w:sz w:val="36"/>
          <w:szCs w:val="36"/>
        </w:rPr>
        <w:t>CEF-</w:t>
      </w:r>
      <w:r w:rsidR="009F5A83" w:rsidRPr="00215C83">
        <w:rPr>
          <w:rFonts w:asciiTheme="minorHAnsi" w:hAnsiTheme="minorHAnsi"/>
          <w:b/>
          <w:i/>
          <w:color w:val="4F81BD"/>
          <w:sz w:val="36"/>
          <w:szCs w:val="36"/>
        </w:rPr>
        <w:t>SESAR-201</w:t>
      </w:r>
      <w:r>
        <w:rPr>
          <w:rFonts w:asciiTheme="minorHAnsi" w:hAnsiTheme="minorHAnsi"/>
          <w:b/>
          <w:i/>
          <w:color w:val="4F81BD"/>
          <w:sz w:val="36"/>
          <w:szCs w:val="36"/>
        </w:rPr>
        <w:t>8</w:t>
      </w:r>
      <w:r w:rsidR="009F5A83" w:rsidRPr="00215C83">
        <w:rPr>
          <w:rFonts w:asciiTheme="minorHAnsi" w:hAnsiTheme="minorHAnsi"/>
          <w:b/>
          <w:i/>
          <w:color w:val="4F81BD"/>
          <w:sz w:val="36"/>
          <w:szCs w:val="36"/>
        </w:rPr>
        <w:t>-1</w:t>
      </w:r>
    </w:p>
    <w:p w:rsidR="009F5A83" w:rsidRPr="00215C83" w:rsidRDefault="009F5A83" w:rsidP="009F5A83">
      <w:pPr>
        <w:jc w:val="center"/>
        <w:rPr>
          <w:rFonts w:asciiTheme="minorHAnsi" w:hAnsiTheme="minorHAnsi"/>
          <w:b/>
          <w:i/>
          <w:sz w:val="36"/>
          <w:szCs w:val="36"/>
        </w:rPr>
      </w:pPr>
    </w:p>
    <w:p w:rsidR="009F5A83" w:rsidRPr="00215C83" w:rsidRDefault="009F5A83" w:rsidP="009F5A83">
      <w:pPr>
        <w:jc w:val="center"/>
        <w:rPr>
          <w:rFonts w:asciiTheme="minorHAnsi" w:hAnsiTheme="minorHAnsi"/>
          <w:b/>
          <w:sz w:val="36"/>
          <w:szCs w:val="36"/>
        </w:rPr>
      </w:pPr>
    </w:p>
    <w:p w:rsidR="009F5A83" w:rsidRPr="00817281" w:rsidRDefault="009F5A83" w:rsidP="009F5A83">
      <w:pPr>
        <w:jc w:val="center"/>
        <w:rPr>
          <w:rFonts w:asciiTheme="minorHAnsi" w:hAnsiTheme="minorHAnsi"/>
          <w:b/>
          <w:sz w:val="32"/>
          <w:szCs w:val="32"/>
        </w:rPr>
      </w:pPr>
    </w:p>
    <w:p w:rsidR="009F5A83" w:rsidRPr="00817281" w:rsidRDefault="009F5A83" w:rsidP="009F5A83">
      <w:pPr>
        <w:jc w:val="center"/>
        <w:rPr>
          <w:rFonts w:asciiTheme="minorHAnsi" w:hAnsiTheme="minorHAnsi"/>
          <w:b/>
          <w:sz w:val="32"/>
          <w:szCs w:val="32"/>
        </w:rPr>
      </w:pPr>
    </w:p>
    <w:p w:rsidR="009F5A83" w:rsidRPr="006A2FB1" w:rsidRDefault="009F5A83" w:rsidP="009F5A83">
      <w:pPr>
        <w:jc w:val="right"/>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sectPr w:rsidR="009F5A83" w:rsidRPr="006A2FB1" w:rsidSect="009657D4">
          <w:footerReference w:type="even" r:id="rId8"/>
          <w:footerReference w:type="default" r:id="rId9"/>
          <w:headerReference w:type="first" r:id="rId10"/>
          <w:footerReference w:type="first" r:id="rId11"/>
          <w:pgSz w:w="11906" w:h="16838" w:code="9"/>
          <w:pgMar w:top="1304" w:right="1418" w:bottom="1304" w:left="1418" w:header="567" w:footer="567" w:gutter="0"/>
          <w:cols w:space="708"/>
          <w:titlePg/>
          <w:docGrid w:linePitch="360"/>
        </w:sectPr>
      </w:pPr>
    </w:p>
    <w:tbl>
      <w:tblPr>
        <w:tblpPr w:leftFromText="180" w:rightFromText="180" w:horzAnchor="margin" w:tblpY="55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9F5A83" w:rsidRPr="006A2FB1" w:rsidTr="00817281">
        <w:tc>
          <w:tcPr>
            <w:tcW w:w="9072" w:type="dxa"/>
            <w:shd w:val="clear" w:color="auto" w:fill="CCCCCC"/>
            <w:tcMar>
              <w:top w:w="113" w:type="dxa"/>
              <w:bottom w:w="113" w:type="dxa"/>
            </w:tcMar>
          </w:tcPr>
          <w:p w:rsidR="009F5A83" w:rsidRPr="007E52D0" w:rsidRDefault="009F5A83" w:rsidP="00817281">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lastRenderedPageBreak/>
              <w:br w:type="page"/>
            </w:r>
            <w:r w:rsidRPr="007E52D0">
              <w:rPr>
                <w:rFonts w:asciiTheme="minorHAnsi" w:hAnsiTheme="minorHAnsi"/>
                <w:b/>
                <w:sz w:val="22"/>
                <w:szCs w:val="22"/>
              </w:rPr>
              <w:t>PROGRAMME CONCERNED</w:t>
            </w:r>
          </w:p>
        </w:tc>
      </w:tr>
      <w:tr w:rsidR="009F5A83" w:rsidRPr="006A2FB1" w:rsidTr="00817281">
        <w:tc>
          <w:tcPr>
            <w:tcW w:w="9072" w:type="dxa"/>
            <w:shd w:val="clear" w:color="auto" w:fill="auto"/>
            <w:tcMar>
              <w:top w:w="113" w:type="dxa"/>
              <w:bottom w:w="113" w:type="dxa"/>
            </w:tcMar>
          </w:tcPr>
          <w:p w:rsidR="009F5A83" w:rsidRPr="006A2FB1" w:rsidRDefault="009F5A83" w:rsidP="00817281">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SESAR JOINT UNDERTAKING </w:t>
            </w:r>
          </w:p>
          <w:p w:rsidR="009F5A83" w:rsidRPr="006A2FB1" w:rsidRDefault="009F5A83" w:rsidP="00817281">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SINGLE </w:t>
            </w:r>
            <w:r w:rsidR="00FB46D7">
              <w:rPr>
                <w:rFonts w:asciiTheme="minorHAnsi" w:hAnsiTheme="minorHAnsi"/>
                <w:b/>
                <w:sz w:val="22"/>
                <w:szCs w:val="22"/>
              </w:rPr>
              <w:t>PROGRAMMING DOCUMENT (YEARS 2018</w:t>
            </w:r>
            <w:r w:rsidRPr="006A2FB1">
              <w:rPr>
                <w:rFonts w:asciiTheme="minorHAnsi" w:hAnsiTheme="minorHAnsi"/>
                <w:b/>
                <w:sz w:val="22"/>
                <w:szCs w:val="22"/>
              </w:rPr>
              <w:t>-2019)</w:t>
            </w:r>
          </w:p>
        </w:tc>
      </w:tr>
      <w:tr w:rsidR="009F5A83" w:rsidRPr="006A2FB1" w:rsidTr="00817281">
        <w:tc>
          <w:tcPr>
            <w:tcW w:w="9072" w:type="dxa"/>
            <w:shd w:val="clear" w:color="auto" w:fill="CCCCCC"/>
            <w:tcMar>
              <w:top w:w="113" w:type="dxa"/>
              <w:bottom w:w="113" w:type="dxa"/>
            </w:tcMar>
          </w:tcPr>
          <w:p w:rsidR="009F5A83" w:rsidRPr="006A2FB1" w:rsidRDefault="009F5A83" w:rsidP="00817281">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REFERENCE NUMBER OF THE CALL FOR PROPOSALS</w:t>
            </w:r>
          </w:p>
        </w:tc>
      </w:tr>
      <w:tr w:rsidR="009F5A83" w:rsidRPr="006A2FB1" w:rsidTr="00817281">
        <w:tc>
          <w:tcPr>
            <w:tcW w:w="9072" w:type="dxa"/>
            <w:shd w:val="clear" w:color="auto" w:fill="auto"/>
            <w:tcMar>
              <w:top w:w="113" w:type="dxa"/>
              <w:bottom w:w="113" w:type="dxa"/>
            </w:tcMar>
          </w:tcPr>
          <w:p w:rsidR="009F5A83" w:rsidRPr="006A2FB1" w:rsidRDefault="007E52D0" w:rsidP="00817281">
            <w:pPr>
              <w:spacing w:before="100" w:beforeAutospacing="1" w:after="100" w:afterAutospacing="1"/>
              <w:rPr>
                <w:rFonts w:asciiTheme="minorHAnsi" w:hAnsiTheme="minorHAnsi"/>
                <w:sz w:val="22"/>
                <w:szCs w:val="22"/>
              </w:rPr>
            </w:pPr>
            <w:r>
              <w:rPr>
                <w:rFonts w:asciiTheme="minorHAnsi" w:hAnsiTheme="minorHAnsi"/>
                <w:sz w:val="22"/>
                <w:szCs w:val="22"/>
              </w:rPr>
              <w:t>CEF-SESAR-2018</w:t>
            </w:r>
            <w:r w:rsidR="009F5A83" w:rsidRPr="006A2FB1">
              <w:rPr>
                <w:rFonts w:asciiTheme="minorHAnsi" w:hAnsiTheme="minorHAnsi"/>
                <w:sz w:val="22"/>
                <w:szCs w:val="22"/>
              </w:rPr>
              <w:t>-1</w:t>
            </w:r>
          </w:p>
        </w:tc>
      </w:tr>
      <w:tr w:rsidR="009F5A83" w:rsidRPr="006A2FB1" w:rsidTr="00817281">
        <w:tc>
          <w:tcPr>
            <w:tcW w:w="9072" w:type="dxa"/>
            <w:shd w:val="clear" w:color="auto" w:fill="C0C0C0"/>
            <w:tcMar>
              <w:top w:w="113" w:type="dxa"/>
              <w:bottom w:w="113" w:type="dxa"/>
            </w:tcMar>
          </w:tcPr>
          <w:p w:rsidR="009F5A83" w:rsidRPr="006A2FB1" w:rsidRDefault="009F5A83" w:rsidP="00817281">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SUMMARY OF THE APPLICATION</w:t>
            </w:r>
          </w:p>
        </w:tc>
      </w:tr>
      <w:tr w:rsidR="009F5A83" w:rsidRPr="006A2FB1" w:rsidTr="00817281">
        <w:tc>
          <w:tcPr>
            <w:tcW w:w="9072" w:type="dxa"/>
            <w:shd w:val="clear" w:color="auto" w:fill="auto"/>
          </w:tcPr>
          <w:p w:rsidR="009F5A83" w:rsidRPr="006A2FB1" w:rsidRDefault="009F5A83" w:rsidP="00817281">
            <w:pPr>
              <w:spacing w:before="100" w:beforeAutospacing="1" w:after="100" w:afterAutospacing="1"/>
              <w:rPr>
                <w:rFonts w:asciiTheme="minorHAnsi" w:hAnsiTheme="minorHAnsi"/>
                <w:sz w:val="22"/>
                <w:szCs w:val="22"/>
              </w:rPr>
            </w:pPr>
            <w:r w:rsidRPr="006A2FB1">
              <w:rPr>
                <w:rFonts w:asciiTheme="minorHAnsi" w:hAnsiTheme="minorHAnsi"/>
                <w:sz w:val="22"/>
                <w:szCs w:val="22"/>
              </w:rPr>
              <w:t>Title:</w:t>
            </w:r>
          </w:p>
        </w:tc>
      </w:tr>
      <w:tr w:rsidR="002103F0" w:rsidRPr="006A2FB1" w:rsidTr="00817281">
        <w:tc>
          <w:tcPr>
            <w:tcW w:w="9072" w:type="dxa"/>
            <w:shd w:val="clear" w:color="auto" w:fill="auto"/>
          </w:tcPr>
          <w:p w:rsidR="002103F0" w:rsidRPr="006A2FB1" w:rsidRDefault="002103F0" w:rsidP="002103F0">
            <w:pPr>
              <w:spacing w:before="100" w:beforeAutospacing="1" w:after="100" w:afterAutospacing="1"/>
              <w:rPr>
                <w:rFonts w:asciiTheme="minorHAnsi" w:hAnsiTheme="minorHAnsi"/>
                <w:sz w:val="22"/>
                <w:szCs w:val="22"/>
              </w:rPr>
            </w:pPr>
          </w:p>
        </w:tc>
      </w:tr>
      <w:tr w:rsidR="002103F0" w:rsidRPr="006A2FB1" w:rsidTr="00817281">
        <w:tc>
          <w:tcPr>
            <w:tcW w:w="9072" w:type="dxa"/>
            <w:shd w:val="clear" w:color="auto" w:fill="auto"/>
          </w:tcPr>
          <w:p w:rsidR="002103F0" w:rsidRDefault="002103F0" w:rsidP="002103F0">
            <w:pPr>
              <w:spacing w:before="100" w:beforeAutospacing="1" w:after="100" w:afterAutospacing="1"/>
              <w:rPr>
                <w:rFonts w:asciiTheme="minorHAnsi" w:hAnsiTheme="minorHAnsi"/>
                <w:sz w:val="22"/>
                <w:szCs w:val="22"/>
              </w:rPr>
            </w:pPr>
          </w:p>
        </w:tc>
      </w:tr>
      <w:tr w:rsidR="002103F0" w:rsidRPr="006A2FB1" w:rsidTr="00817281">
        <w:tc>
          <w:tcPr>
            <w:tcW w:w="9072" w:type="dxa"/>
            <w:shd w:val="clear" w:color="auto" w:fill="auto"/>
          </w:tcPr>
          <w:p w:rsidR="002103F0" w:rsidRDefault="002103F0" w:rsidP="002103F0">
            <w:pPr>
              <w:spacing w:before="100" w:beforeAutospacing="1" w:after="100" w:afterAutospacing="1"/>
              <w:rPr>
                <w:rFonts w:asciiTheme="minorHAnsi" w:hAnsiTheme="minorHAnsi"/>
                <w:sz w:val="22"/>
                <w:szCs w:val="22"/>
              </w:rPr>
            </w:pPr>
          </w:p>
        </w:tc>
      </w:tr>
      <w:tr w:rsidR="009F5A83" w:rsidRPr="006A2FB1" w:rsidTr="00817281">
        <w:tc>
          <w:tcPr>
            <w:tcW w:w="9072" w:type="dxa"/>
            <w:shd w:val="clear" w:color="auto" w:fill="auto"/>
          </w:tcPr>
          <w:p w:rsidR="009F5A83" w:rsidRPr="006A2FB1" w:rsidRDefault="009F5A83" w:rsidP="00E446C3">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Identity of the </w:t>
            </w:r>
            <w:r w:rsidR="00E446C3">
              <w:rPr>
                <w:rFonts w:asciiTheme="minorHAnsi" w:hAnsiTheme="minorHAnsi"/>
                <w:i/>
                <w:sz w:val="22"/>
                <w:szCs w:val="22"/>
              </w:rPr>
              <w:t>Consortium Coordinator</w:t>
            </w:r>
            <w:r w:rsidR="00E446C3">
              <w:rPr>
                <w:rStyle w:val="FootnoteReference"/>
                <w:rFonts w:asciiTheme="minorHAnsi" w:hAnsiTheme="minorHAnsi"/>
                <w:i/>
                <w:sz w:val="22"/>
                <w:szCs w:val="22"/>
              </w:rPr>
              <w:footnoteReference w:id="1"/>
            </w:r>
            <w:r w:rsidRPr="006A2FB1">
              <w:rPr>
                <w:rFonts w:asciiTheme="minorHAnsi" w:hAnsiTheme="minorHAnsi"/>
                <w:sz w:val="22"/>
                <w:szCs w:val="22"/>
              </w:rPr>
              <w:t xml:space="preserve"> </w:t>
            </w:r>
          </w:p>
        </w:tc>
      </w:tr>
      <w:tr w:rsidR="009F5A83" w:rsidRPr="006A2FB1" w:rsidTr="00817281">
        <w:tc>
          <w:tcPr>
            <w:tcW w:w="9072" w:type="dxa"/>
            <w:shd w:val="clear" w:color="auto" w:fill="auto"/>
          </w:tcPr>
          <w:p w:rsidR="009F5A83" w:rsidRPr="006A2FB1" w:rsidRDefault="009F5A83" w:rsidP="00817281">
            <w:pPr>
              <w:spacing w:before="100" w:beforeAutospacing="1" w:after="100" w:afterAutospacing="1"/>
              <w:rPr>
                <w:rFonts w:asciiTheme="minorHAnsi" w:hAnsiTheme="minorHAnsi"/>
                <w:sz w:val="22"/>
                <w:szCs w:val="22"/>
              </w:rPr>
            </w:pPr>
            <w:r w:rsidRPr="006A2FB1">
              <w:rPr>
                <w:rFonts w:asciiTheme="minorHAnsi" w:hAnsiTheme="minorHAnsi"/>
                <w:sz w:val="22"/>
                <w:szCs w:val="22"/>
              </w:rPr>
              <w:t>Summary of the action:</w:t>
            </w:r>
          </w:p>
          <w:p w:rsidR="009F5A83" w:rsidRPr="006A2FB1" w:rsidRDefault="009F5A83" w:rsidP="00817281">
            <w:pPr>
              <w:autoSpaceDE w:val="0"/>
              <w:autoSpaceDN w:val="0"/>
              <w:adjustRightInd w:val="0"/>
              <w:rPr>
                <w:rFonts w:asciiTheme="minorHAnsi" w:hAnsiTheme="minorHAnsi" w:cs="ECSquareSansPro-Italic"/>
                <w:i/>
                <w:iCs/>
                <w:color w:val="231F20"/>
                <w:sz w:val="22"/>
                <w:szCs w:val="22"/>
              </w:rPr>
            </w:pPr>
            <w:r w:rsidRPr="006A2FB1">
              <w:rPr>
                <w:rFonts w:asciiTheme="minorHAnsi" w:hAnsiTheme="minorHAnsi" w:cs="ECSquareSansPro-Italic"/>
                <w:i/>
                <w:iCs/>
                <w:color w:val="231F20"/>
                <w:sz w:val="22"/>
                <w:szCs w:val="22"/>
              </w:rPr>
              <w:t>[ Please provide a short summary (max. 2,000 characters, with spaces) to clearly explain:</w:t>
            </w:r>
          </w:p>
          <w:p w:rsidR="009F5A83" w:rsidRPr="006A2FB1" w:rsidRDefault="009F5A83" w:rsidP="00817281">
            <w:pPr>
              <w:autoSpaceDE w:val="0"/>
              <w:autoSpaceDN w:val="0"/>
              <w:adjustRightInd w:val="0"/>
              <w:rPr>
                <w:rFonts w:asciiTheme="minorHAnsi" w:hAnsiTheme="minorHAnsi" w:cs="ECSquareSansPro-Italic"/>
                <w:i/>
                <w:iCs/>
                <w:color w:val="231F20"/>
                <w:sz w:val="22"/>
                <w:szCs w:val="22"/>
              </w:rPr>
            </w:pPr>
            <w:r w:rsidRPr="006A2FB1">
              <w:rPr>
                <w:rFonts w:asciiTheme="minorHAnsi" w:hAnsiTheme="minorHAnsi" w:cs="ECSquareSansPro-Italic"/>
                <w:i/>
                <w:iCs/>
                <w:color w:val="231F20"/>
                <w:sz w:val="22"/>
                <w:szCs w:val="22"/>
              </w:rPr>
              <w:t>• the objectives of the proposal</w:t>
            </w:r>
          </w:p>
          <w:p w:rsidR="009F5A83" w:rsidRPr="006A2FB1" w:rsidRDefault="009F5A83" w:rsidP="00817281">
            <w:pPr>
              <w:autoSpaceDE w:val="0"/>
              <w:autoSpaceDN w:val="0"/>
              <w:adjustRightInd w:val="0"/>
              <w:rPr>
                <w:rFonts w:asciiTheme="minorHAnsi" w:hAnsiTheme="minorHAnsi" w:cs="ECSquareSansPro-Italic"/>
                <w:i/>
                <w:iCs/>
                <w:color w:val="231F20"/>
                <w:sz w:val="22"/>
                <w:szCs w:val="22"/>
              </w:rPr>
            </w:pPr>
            <w:r w:rsidRPr="006A2FB1">
              <w:rPr>
                <w:rFonts w:asciiTheme="minorHAnsi" w:hAnsiTheme="minorHAnsi" w:cs="ECSquareSansPro-Italic"/>
                <w:i/>
                <w:iCs/>
                <w:color w:val="231F20"/>
                <w:sz w:val="22"/>
                <w:szCs w:val="22"/>
              </w:rPr>
              <w:t>• how they will be achieved</w:t>
            </w:r>
          </w:p>
          <w:p w:rsidR="009F5A83" w:rsidRPr="006A2FB1" w:rsidRDefault="009F5A83" w:rsidP="00817281">
            <w:pPr>
              <w:autoSpaceDE w:val="0"/>
              <w:autoSpaceDN w:val="0"/>
              <w:adjustRightInd w:val="0"/>
              <w:rPr>
                <w:rFonts w:asciiTheme="minorHAnsi" w:hAnsiTheme="minorHAnsi" w:cs="ECSquareSansPro-Italic"/>
                <w:i/>
                <w:iCs/>
                <w:color w:val="231F20"/>
                <w:sz w:val="22"/>
                <w:szCs w:val="22"/>
              </w:rPr>
            </w:pPr>
            <w:r w:rsidRPr="006A2FB1">
              <w:rPr>
                <w:rFonts w:asciiTheme="minorHAnsi" w:hAnsiTheme="minorHAnsi" w:cs="ECSquareSansPro-Italic"/>
                <w:i/>
                <w:iCs/>
                <w:color w:val="231F20"/>
                <w:sz w:val="22"/>
                <w:szCs w:val="22"/>
              </w:rPr>
              <w:t xml:space="preserve">• their relevance to the </w:t>
            </w:r>
            <w:r w:rsidR="002103F0">
              <w:rPr>
                <w:rFonts w:asciiTheme="minorHAnsi" w:hAnsiTheme="minorHAnsi" w:cs="ECSquareSansPro-Italic"/>
                <w:i/>
                <w:iCs/>
                <w:color w:val="231F20"/>
                <w:sz w:val="22"/>
                <w:szCs w:val="22"/>
              </w:rPr>
              <w:t>Call for proposal</w:t>
            </w:r>
            <w:r w:rsidRPr="006A2FB1">
              <w:rPr>
                <w:rFonts w:asciiTheme="minorHAnsi" w:hAnsiTheme="minorHAnsi" w:cs="ECSquareSansPro-Italic"/>
                <w:i/>
                <w:iCs/>
                <w:color w:val="231F20"/>
                <w:sz w:val="22"/>
                <w:szCs w:val="22"/>
              </w:rPr>
              <w:t>.]</w:t>
            </w:r>
          </w:p>
          <w:p w:rsidR="00725A0D" w:rsidRDefault="00725A0D" w:rsidP="00817281">
            <w:pPr>
              <w:autoSpaceDE w:val="0"/>
              <w:autoSpaceDN w:val="0"/>
              <w:adjustRightInd w:val="0"/>
              <w:rPr>
                <w:rFonts w:asciiTheme="minorHAnsi" w:hAnsiTheme="minorHAnsi" w:cs="ECSquareSansPro-Italic"/>
                <w:i/>
                <w:iCs/>
                <w:color w:val="231F20"/>
                <w:sz w:val="22"/>
                <w:szCs w:val="22"/>
              </w:rPr>
            </w:pPr>
          </w:p>
          <w:p w:rsidR="009F5A83" w:rsidRPr="006A2FB1" w:rsidRDefault="009F5A83" w:rsidP="005162DE">
            <w:pPr>
              <w:autoSpaceDE w:val="0"/>
              <w:autoSpaceDN w:val="0"/>
              <w:adjustRightInd w:val="0"/>
              <w:rPr>
                <w:rFonts w:asciiTheme="minorHAnsi" w:hAnsiTheme="minorHAnsi"/>
                <w:sz w:val="22"/>
                <w:szCs w:val="22"/>
              </w:rPr>
            </w:pPr>
            <w:r w:rsidRPr="006A2FB1">
              <w:rPr>
                <w:rFonts w:asciiTheme="minorHAnsi" w:hAnsiTheme="minorHAnsi" w:cs="ECSquareSansPro-Italic"/>
                <w:i/>
                <w:iCs/>
                <w:color w:val="231F20"/>
                <w:sz w:val="22"/>
                <w:szCs w:val="22"/>
              </w:rPr>
              <w:t>Applicants submitting applications in a language other than English are recommended to submit an English translation of the summary of the proposal.</w:t>
            </w:r>
            <w:r w:rsidRPr="006A2FB1" w:rsidDel="002F5C70">
              <w:rPr>
                <w:rFonts w:asciiTheme="minorHAnsi" w:hAnsiTheme="minorHAnsi"/>
                <w:sz w:val="22"/>
                <w:szCs w:val="22"/>
              </w:rPr>
              <w:t xml:space="preserve"> </w:t>
            </w:r>
          </w:p>
        </w:tc>
      </w:tr>
      <w:tr w:rsidR="009F5A83" w:rsidRPr="006A2FB1" w:rsidTr="00817281">
        <w:tc>
          <w:tcPr>
            <w:tcW w:w="9072" w:type="dxa"/>
            <w:shd w:val="clear" w:color="auto" w:fill="auto"/>
          </w:tcPr>
          <w:p w:rsidR="009F5A83" w:rsidRPr="006A2FB1" w:rsidRDefault="009F5A83" w:rsidP="00817281">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Duration (in months): </w:t>
            </w:r>
          </w:p>
        </w:tc>
      </w:tr>
      <w:tr w:rsidR="009F5A83" w:rsidRPr="006A2FB1" w:rsidTr="00817281">
        <w:tc>
          <w:tcPr>
            <w:tcW w:w="9072" w:type="dxa"/>
            <w:shd w:val="clear" w:color="auto" w:fill="auto"/>
          </w:tcPr>
          <w:p w:rsidR="009F5A83" w:rsidRPr="006A2FB1" w:rsidRDefault="009F5A83" w:rsidP="00817281">
            <w:pPr>
              <w:spacing w:before="100" w:beforeAutospacing="1" w:after="100" w:afterAutospacing="1"/>
              <w:rPr>
                <w:rFonts w:asciiTheme="minorHAnsi" w:hAnsiTheme="minorHAnsi"/>
                <w:sz w:val="22"/>
                <w:szCs w:val="22"/>
              </w:rPr>
            </w:pPr>
            <w:r w:rsidRPr="006A2FB1">
              <w:rPr>
                <w:rFonts w:asciiTheme="minorHAnsi" w:hAnsiTheme="minorHAnsi"/>
                <w:sz w:val="22"/>
                <w:szCs w:val="22"/>
              </w:rPr>
              <w:t>Requested amount (in €):</w:t>
            </w:r>
          </w:p>
        </w:tc>
      </w:tr>
    </w:tbl>
    <w:p w:rsidR="00817281" w:rsidRDefault="00817281" w:rsidP="009F5A83">
      <w:pPr>
        <w:spacing w:before="100" w:beforeAutospacing="1" w:after="100" w:afterAutospacing="1"/>
        <w:jc w:val="both"/>
        <w:rPr>
          <w:rFonts w:asciiTheme="minorHAnsi" w:hAnsiTheme="minorHAnsi"/>
          <w:sz w:val="22"/>
          <w:szCs w:val="22"/>
        </w:rPr>
      </w:pPr>
    </w:p>
    <w:p w:rsidR="002103F0" w:rsidRDefault="002103F0" w:rsidP="009F5A83">
      <w:pPr>
        <w:spacing w:before="100" w:beforeAutospacing="1" w:after="100" w:afterAutospacing="1"/>
        <w:jc w:val="both"/>
        <w:rPr>
          <w:rFonts w:asciiTheme="minorHAnsi" w:hAnsiTheme="minorHAnsi"/>
          <w:sz w:val="22"/>
          <w:szCs w:val="22"/>
        </w:rPr>
      </w:pPr>
    </w:p>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Before filling in this form, please read carefully the relevant call for proposals</w:t>
      </w:r>
      <w:r w:rsidR="00725A0D">
        <w:rPr>
          <w:rFonts w:asciiTheme="minorHAnsi" w:hAnsiTheme="minorHAnsi"/>
          <w:sz w:val="22"/>
          <w:szCs w:val="22"/>
        </w:rPr>
        <w:t xml:space="preserve">, the Technical Specifications, </w:t>
      </w:r>
      <w:r w:rsidRPr="006A2FB1">
        <w:rPr>
          <w:rFonts w:asciiTheme="minorHAnsi" w:hAnsiTheme="minorHAnsi"/>
          <w:sz w:val="22"/>
          <w:szCs w:val="22"/>
        </w:rPr>
        <w:t xml:space="preserve">and any other reference </w:t>
      </w:r>
      <w:r w:rsidR="007E52D0">
        <w:rPr>
          <w:rFonts w:asciiTheme="minorHAnsi" w:hAnsiTheme="minorHAnsi"/>
          <w:sz w:val="22"/>
          <w:szCs w:val="22"/>
        </w:rPr>
        <w:t>documents related to this grant</w:t>
      </w:r>
      <w:r w:rsidRPr="006A2FB1">
        <w:rPr>
          <w:rFonts w:asciiTheme="minorHAnsi" w:hAnsiTheme="minorHAnsi"/>
          <w:sz w:val="22"/>
          <w:szCs w:val="22"/>
        </w:rPr>
        <w:t xml:space="preserve"> programme available on our site ‘http://www.sesarju.eu/procurement’'. </w:t>
      </w:r>
    </w:p>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Please make sure that your application:</w:t>
      </w:r>
    </w:p>
    <w:p w:rsidR="009F5A83" w:rsidRPr="006A2FB1" w:rsidRDefault="009F5A83" w:rsidP="009F5A83">
      <w:pPr>
        <w:numPr>
          <w:ilvl w:val="0"/>
          <w:numId w:val="4"/>
        </w:numPr>
        <w:spacing w:after="100" w:afterAutospacing="1"/>
        <w:jc w:val="both"/>
        <w:rPr>
          <w:rFonts w:asciiTheme="minorHAnsi" w:hAnsiTheme="minorHAnsi"/>
          <w:sz w:val="22"/>
          <w:szCs w:val="22"/>
        </w:rPr>
      </w:pPr>
      <w:r w:rsidRPr="006A2FB1">
        <w:rPr>
          <w:rFonts w:asciiTheme="minorHAnsi" w:hAnsiTheme="minorHAnsi"/>
          <w:sz w:val="22"/>
          <w:szCs w:val="22"/>
        </w:rPr>
        <w:t>is submitted on the correct form, completed in full and dated;</w:t>
      </w:r>
    </w:p>
    <w:p w:rsidR="009F5A83" w:rsidRPr="006A2FB1" w:rsidRDefault="009F5A83" w:rsidP="009F5A83">
      <w:pPr>
        <w:numPr>
          <w:ilvl w:val="0"/>
          <w:numId w:val="4"/>
        </w:numPr>
        <w:spacing w:after="100" w:afterAutospacing="1"/>
        <w:jc w:val="both"/>
        <w:rPr>
          <w:rFonts w:asciiTheme="minorHAnsi" w:hAnsiTheme="minorHAnsi"/>
          <w:sz w:val="22"/>
          <w:szCs w:val="22"/>
        </w:rPr>
      </w:pPr>
      <w:r w:rsidRPr="006A2FB1">
        <w:rPr>
          <w:rFonts w:asciiTheme="minorHAnsi" w:hAnsiTheme="minorHAnsi"/>
          <w:sz w:val="22"/>
          <w:szCs w:val="22"/>
        </w:rPr>
        <w:t xml:space="preserve">is signed by the person authorised to enter into legally binding commitments on behalf of the </w:t>
      </w:r>
      <w:r w:rsidR="00E446C3">
        <w:rPr>
          <w:rFonts w:asciiTheme="minorHAnsi" w:hAnsiTheme="minorHAnsi"/>
          <w:sz w:val="22"/>
          <w:szCs w:val="22"/>
        </w:rPr>
        <w:t>consortium coordinator</w:t>
      </w:r>
      <w:r w:rsidRPr="006A2FB1">
        <w:rPr>
          <w:rFonts w:asciiTheme="minorHAnsi" w:hAnsiTheme="minorHAnsi"/>
          <w:sz w:val="22"/>
          <w:szCs w:val="22"/>
        </w:rPr>
        <w:t>;</w:t>
      </w:r>
    </w:p>
    <w:p w:rsidR="009F5A83" w:rsidRPr="006A2FB1" w:rsidRDefault="009F5A83" w:rsidP="009F5A83">
      <w:pPr>
        <w:numPr>
          <w:ilvl w:val="0"/>
          <w:numId w:val="4"/>
        </w:numPr>
        <w:spacing w:after="100" w:afterAutospacing="1"/>
        <w:jc w:val="both"/>
        <w:rPr>
          <w:rFonts w:asciiTheme="minorHAnsi" w:hAnsiTheme="minorHAnsi"/>
          <w:sz w:val="22"/>
          <w:szCs w:val="22"/>
        </w:rPr>
      </w:pPr>
      <w:r w:rsidRPr="006A2FB1">
        <w:rPr>
          <w:rFonts w:asciiTheme="minorHAnsi" w:hAnsiTheme="minorHAnsi"/>
          <w:sz w:val="22"/>
          <w:szCs w:val="22"/>
        </w:rPr>
        <w:t>presents a budget in conformity with the funding rules;</w:t>
      </w:r>
    </w:p>
    <w:p w:rsidR="009F5A83" w:rsidRPr="006A2FB1" w:rsidRDefault="009F5A83" w:rsidP="009F5A83">
      <w:pPr>
        <w:numPr>
          <w:ilvl w:val="0"/>
          <w:numId w:val="4"/>
        </w:numPr>
        <w:spacing w:after="100" w:afterAutospacing="1"/>
        <w:jc w:val="both"/>
        <w:rPr>
          <w:rFonts w:asciiTheme="minorHAnsi" w:hAnsiTheme="minorHAnsi"/>
          <w:sz w:val="22"/>
          <w:szCs w:val="22"/>
        </w:rPr>
      </w:pPr>
      <w:r w:rsidRPr="006A2FB1">
        <w:rPr>
          <w:rFonts w:asciiTheme="minorHAnsi" w:hAnsiTheme="minorHAnsi"/>
          <w:sz w:val="22"/>
          <w:szCs w:val="22"/>
        </w:rPr>
        <w:t>meets the submission arrangements set out in the call;</w:t>
      </w:r>
    </w:p>
    <w:p w:rsidR="009F5A83" w:rsidRPr="006A2FB1" w:rsidRDefault="009F5A83" w:rsidP="009F5A83">
      <w:pPr>
        <w:numPr>
          <w:ilvl w:val="0"/>
          <w:numId w:val="4"/>
        </w:numPr>
        <w:spacing w:after="100" w:afterAutospacing="1"/>
        <w:jc w:val="both"/>
        <w:rPr>
          <w:rFonts w:asciiTheme="minorHAnsi" w:hAnsiTheme="minorHAnsi"/>
          <w:sz w:val="22"/>
          <w:szCs w:val="22"/>
        </w:rPr>
      </w:pPr>
      <w:proofErr w:type="gramStart"/>
      <w:r w:rsidRPr="006A2FB1">
        <w:rPr>
          <w:rFonts w:asciiTheme="minorHAnsi" w:hAnsiTheme="minorHAnsi"/>
          <w:sz w:val="22"/>
          <w:szCs w:val="22"/>
        </w:rPr>
        <w:t>is</w:t>
      </w:r>
      <w:proofErr w:type="gramEnd"/>
      <w:r w:rsidRPr="006A2FB1">
        <w:rPr>
          <w:rFonts w:asciiTheme="minorHAnsi" w:hAnsiTheme="minorHAnsi"/>
          <w:sz w:val="22"/>
          <w:szCs w:val="22"/>
        </w:rPr>
        <w:t xml:space="preserve"> submitted by the deadline.</w:t>
      </w:r>
    </w:p>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The evaluation committee or, where appropriate, the authorising officer responsible may ask an applicant to provide additional information or to clarify the supporting documents submitted in </w:t>
      </w:r>
      <w:r w:rsidRPr="006A2FB1">
        <w:rPr>
          <w:rFonts w:asciiTheme="minorHAnsi" w:hAnsiTheme="minorHAnsi"/>
          <w:sz w:val="22"/>
          <w:szCs w:val="22"/>
        </w:rPr>
        <w:lastRenderedPageBreak/>
        <w:t>connection with the application, provided that such information or clarification does not substantially change the proposal.</w:t>
      </w:r>
    </w:p>
    <w:p w:rsidR="0081728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By submitting an application the applicant accepts that in case of award certain data like the name, locality and amount (amongst others) will be published. </w:t>
      </w:r>
    </w:p>
    <w:p w:rsidR="00817281" w:rsidRPr="006A2FB1" w:rsidRDefault="00817281" w:rsidP="009F5A83">
      <w:pPr>
        <w:spacing w:before="100" w:beforeAutospacing="1" w:after="100" w:afterAutospacing="1"/>
        <w:jc w:val="both"/>
        <w:rPr>
          <w:rFonts w:asciiTheme="minorHAnsi" w:hAnsiTheme="minorHAnsi"/>
          <w:sz w:val="22"/>
          <w:szCs w:val="22"/>
        </w:rPr>
        <w:sectPr w:rsidR="00817281" w:rsidRPr="006A2FB1" w:rsidSect="009657D4">
          <w:pgSz w:w="11906" w:h="16838" w:code="9"/>
          <w:pgMar w:top="1304" w:right="1418" w:bottom="1304" w:left="1418" w:header="567" w:footer="567" w:gutter="0"/>
          <w:cols w:space="708"/>
          <w:titlePg/>
          <w:docGrid w:linePitch="360"/>
        </w:sectPr>
      </w:pPr>
    </w:p>
    <w:p w:rsidR="009F5A83" w:rsidRPr="006A2FB1" w:rsidRDefault="009F5A83" w:rsidP="009F5A83">
      <w:pPr>
        <w:pStyle w:val="Heading1"/>
        <w:rPr>
          <w:rFonts w:asciiTheme="minorHAnsi" w:hAnsiTheme="minorHAnsi"/>
          <w:sz w:val="22"/>
          <w:szCs w:val="22"/>
        </w:rPr>
      </w:pPr>
      <w:r w:rsidRPr="006A2FB1">
        <w:rPr>
          <w:rFonts w:asciiTheme="minorHAnsi" w:hAnsiTheme="minorHAnsi"/>
          <w:sz w:val="22"/>
          <w:szCs w:val="22"/>
        </w:rPr>
        <w:lastRenderedPageBreak/>
        <w:t>I. INFORMATION ON THE APPLICANT</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bottom w:w="57" w:type="dxa"/>
        </w:tblCellMar>
        <w:tblLook w:val="01E0" w:firstRow="1" w:lastRow="1" w:firstColumn="1" w:lastColumn="1" w:noHBand="0" w:noVBand="0"/>
      </w:tblPr>
      <w:tblGrid>
        <w:gridCol w:w="9060"/>
      </w:tblGrid>
      <w:tr w:rsidR="00817281" w:rsidRPr="006A2FB1" w:rsidTr="00817281">
        <w:tc>
          <w:tcPr>
            <w:tcW w:w="9072" w:type="dxa"/>
            <w:shd w:val="clear" w:color="auto" w:fill="C0C0C0"/>
          </w:tcPr>
          <w:p w:rsidR="00817281" w:rsidRPr="006A2FB1" w:rsidRDefault="00817281" w:rsidP="00C502E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1 REFERENCES OF THE </w:t>
            </w:r>
            <w:r w:rsidR="00C502E4">
              <w:rPr>
                <w:rFonts w:asciiTheme="minorHAnsi" w:hAnsiTheme="minorHAnsi"/>
                <w:b/>
                <w:sz w:val="22"/>
                <w:szCs w:val="22"/>
              </w:rPr>
              <w:t>CONSORTIUM COORDINATOR</w:t>
            </w:r>
          </w:p>
        </w:tc>
      </w:tr>
    </w:tbl>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1.1 </w:t>
      </w:r>
      <w:r w:rsidR="009B0315">
        <w:rPr>
          <w:rFonts w:asciiTheme="minorHAnsi" w:hAnsiTheme="minorHAnsi"/>
          <w:sz w:val="22"/>
          <w:szCs w:val="22"/>
        </w:rPr>
        <w:t xml:space="preserve">Consortium </w:t>
      </w:r>
      <w:r w:rsidR="005802A0" w:rsidRPr="006A2FB1">
        <w:rPr>
          <w:rFonts w:asciiTheme="minorHAnsi" w:hAnsiTheme="minorHAnsi"/>
          <w:sz w:val="22"/>
          <w:szCs w:val="22"/>
        </w:rPr>
        <w:t>Coordinato</w:t>
      </w:r>
      <w:r w:rsidR="005802A0">
        <w:rPr>
          <w:rFonts w:asciiTheme="minorHAnsi" w:hAnsiTheme="minorHAnsi"/>
          <w:sz w:val="22"/>
          <w:szCs w:val="22"/>
        </w:rPr>
        <w:t>r</w:t>
      </w:r>
      <w:r w:rsidRPr="006A2FB1">
        <w:rPr>
          <w:rFonts w:asciiTheme="minorHAnsi" w:hAnsiTheme="minorHAns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B0315">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1.1.1 IDENTITY OF THE </w:t>
            </w:r>
            <w:r w:rsidR="009B0315">
              <w:rPr>
                <w:rFonts w:asciiTheme="minorHAnsi" w:hAnsiTheme="minorHAnsi"/>
                <w:b/>
                <w:sz w:val="22"/>
                <w:szCs w:val="22"/>
              </w:rPr>
              <w:t>CONSORTIUM COORDINATOR</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name in full:</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Acronym: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(if applicable) </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Official legal form: </w:t>
            </w:r>
          </w:p>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Place of establishment or registration:</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(Address and country) </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Entity registration number: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(Not applicable if the applicant is a public-sector body.) </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VAT number (if applicable):</w:t>
            </w:r>
          </w:p>
        </w:tc>
      </w:tr>
    </w:tbl>
    <w:p w:rsidR="001C4FFE" w:rsidRDefault="002C56AE" w:rsidP="001C4FFE">
      <w:pPr>
        <w:spacing w:before="100" w:beforeAutospacing="1" w:after="100" w:afterAutospacing="1"/>
        <w:jc w:val="both"/>
        <w:rPr>
          <w:rFonts w:asciiTheme="minorHAnsi" w:hAnsiTheme="minorHAnsi"/>
          <w:sz w:val="22"/>
          <w:szCs w:val="22"/>
        </w:rPr>
      </w:pPr>
      <w:r>
        <w:rPr>
          <w:rFonts w:asciiTheme="minorHAnsi" w:hAnsiTheme="minorHAnsi"/>
          <w:sz w:val="22"/>
          <w:szCs w:val="22"/>
        </w:rPr>
        <w:t xml:space="preserve">The legal details </w:t>
      </w:r>
      <w:r w:rsidR="009F5A83" w:rsidRPr="006A2FB1">
        <w:rPr>
          <w:rFonts w:asciiTheme="minorHAnsi" w:hAnsiTheme="minorHAnsi"/>
          <w:sz w:val="22"/>
          <w:szCs w:val="22"/>
        </w:rPr>
        <w:t>are</w:t>
      </w:r>
      <w:r>
        <w:rPr>
          <w:rFonts w:asciiTheme="minorHAnsi" w:hAnsiTheme="minorHAnsi"/>
          <w:sz w:val="22"/>
          <w:szCs w:val="22"/>
        </w:rPr>
        <w:t xml:space="preserve"> </w:t>
      </w:r>
      <w:r w:rsidR="009F5A83" w:rsidRPr="006A2FB1">
        <w:rPr>
          <w:rFonts w:asciiTheme="minorHAnsi" w:hAnsiTheme="minorHAnsi"/>
          <w:sz w:val="22"/>
          <w:szCs w:val="22"/>
        </w:rPr>
        <w:t>attached</w:t>
      </w:r>
      <w:r w:rsidR="001C4FFE">
        <w:rPr>
          <w:rFonts w:asciiTheme="minorHAnsi" w:hAnsiTheme="minorHAnsi"/>
          <w:sz w:val="22"/>
          <w:szCs w:val="22"/>
        </w:rPr>
        <w:t xml:space="preserve"> to this application</w:t>
      </w:r>
      <w:r w:rsidR="009F5A83" w:rsidRPr="006A2FB1">
        <w:rPr>
          <w:rFonts w:asciiTheme="minorHAnsi" w:hAnsiTheme="minorHAnsi"/>
          <w:sz w:val="22"/>
          <w:szCs w:val="22"/>
        </w:rPr>
        <w:t xml:space="preserve"> in the Legal Entity Form [form available at: </w:t>
      </w:r>
    </w:p>
    <w:p w:rsidR="009F5A83" w:rsidRPr="006A2FB1" w:rsidRDefault="00F55102" w:rsidP="001C4FFE">
      <w:pPr>
        <w:spacing w:before="100" w:beforeAutospacing="1" w:after="100" w:afterAutospacing="1"/>
        <w:jc w:val="both"/>
        <w:rPr>
          <w:rFonts w:asciiTheme="minorHAnsi" w:hAnsiTheme="minorHAnsi"/>
          <w:sz w:val="22"/>
          <w:szCs w:val="22"/>
          <w:highlight w:val="yellow"/>
        </w:rPr>
      </w:pPr>
      <w:hyperlink r:id="rId12" w:history="1">
        <w:r w:rsidR="009F5A83" w:rsidRPr="006A2FB1">
          <w:rPr>
            <w:rStyle w:val="Hyperlink"/>
            <w:rFonts w:asciiTheme="minorHAnsi" w:hAnsiTheme="minorHAnsi"/>
            <w:sz w:val="22"/>
            <w:szCs w:val="22"/>
          </w:rPr>
          <w:t>http://ec.europa.eu/budget/contracts_grants/info_contracts/legal_entities/legal-entities_en.cfm</w:t>
        </w:r>
      </w:hyperlink>
      <w:r w:rsidR="009F5A83" w:rsidRPr="006A2FB1">
        <w:rPr>
          <w:rFonts w:asciiTheme="minorHAnsi" w:hAnsiTheme="minorHAnsi"/>
          <w:sz w:val="22"/>
          <w:szCs w:val="22"/>
        </w:rPr>
        <w:t>]</w:t>
      </w:r>
    </w:p>
    <w:p w:rsidR="009F5A83" w:rsidRPr="006A2FB1" w:rsidRDefault="009F5A83" w:rsidP="00E874AC">
      <w:pPr>
        <w:pBdr>
          <w:top w:val="single" w:sz="4" w:space="1" w:color="auto"/>
          <w:left w:val="single" w:sz="4" w:space="20" w:color="auto"/>
          <w:bottom w:val="single" w:sz="4" w:space="1" w:color="auto"/>
          <w:right w:val="single" w:sz="4" w:space="4" w:color="auto"/>
        </w:pBdr>
        <w:spacing w:before="100" w:beforeAutospacing="1" w:after="100" w:afterAutospacing="1"/>
        <w:ind w:left="567" w:right="281"/>
        <w:jc w:val="both"/>
        <w:rPr>
          <w:rFonts w:asciiTheme="minorHAnsi" w:hAnsi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1.1.2 CONTACT DETAILS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Street address: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Postcode: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City:</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Region (if applicable):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Country:</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Telephone: </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 xml:space="preserve">Mobile: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Fax:</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r w:rsidR="009F5A83" w:rsidRPr="006A2FB1" w:rsidTr="009657D4">
        <w:tblPrEx>
          <w:tblLook w:val="0000" w:firstRow="0" w:lastRow="0" w:firstColumn="0" w:lastColumn="0" w:noHBand="0" w:noVBand="0"/>
        </w:tblPrEx>
        <w:trPr>
          <w:trHeight w:val="240"/>
        </w:trPr>
        <w:tc>
          <w:tcPr>
            <w:tcW w:w="9072" w:type="dxa"/>
            <w:shd w:val="clear" w:color="auto" w:fill="auto"/>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Website: </w:t>
            </w:r>
          </w:p>
        </w:tc>
      </w:tr>
    </w:tbl>
    <w:p w:rsidR="009F5A83" w:rsidRDefault="009F5A83" w:rsidP="009F5A83">
      <w:pPr>
        <w:spacing w:before="100" w:beforeAutospacing="1" w:after="100" w:afterAutospacing="1"/>
        <w:ind w:left="142"/>
        <w:rPr>
          <w:rFonts w:asciiTheme="minorHAnsi" w:hAnsiTheme="minorHAnsi"/>
          <w:b/>
          <w:sz w:val="22"/>
          <w:szCs w:val="22"/>
        </w:rPr>
      </w:pPr>
      <w:r w:rsidRPr="006A2FB1">
        <w:rPr>
          <w:rFonts w:asciiTheme="minorHAnsi" w:hAnsiTheme="minorHAnsi"/>
          <w:sz w:val="22"/>
          <w:szCs w:val="22"/>
        </w:rPr>
        <w:t xml:space="preserve">Any change in the addresses, phone numbers, fax numbers or e-mail, must be notified in writing to the Authorising Officer. The Authorising officer </w:t>
      </w:r>
      <w:proofErr w:type="gramStart"/>
      <w:r w:rsidRPr="006A2FB1">
        <w:rPr>
          <w:rFonts w:asciiTheme="minorHAnsi" w:hAnsiTheme="minorHAnsi"/>
          <w:sz w:val="22"/>
          <w:szCs w:val="22"/>
        </w:rPr>
        <w:t>will not be held</w:t>
      </w:r>
      <w:proofErr w:type="gramEnd"/>
      <w:r w:rsidRPr="006A2FB1">
        <w:rPr>
          <w:rFonts w:asciiTheme="minorHAnsi" w:hAnsiTheme="minorHAnsi"/>
          <w:sz w:val="22"/>
          <w:szCs w:val="22"/>
        </w:rPr>
        <w:t xml:space="preserve"> responsible in the event that it cannot contact an applicant</w:t>
      </w:r>
      <w:r w:rsidRPr="006A2FB1">
        <w:rPr>
          <w:rFonts w:asciiTheme="minorHAnsi" w:hAnsiTheme="minorHAnsi"/>
          <w:b/>
          <w:sz w:val="22"/>
          <w:szCs w:val="22"/>
        </w:rPr>
        <w:t>.</w:t>
      </w:r>
    </w:p>
    <w:p w:rsidR="00F1453E" w:rsidRPr="006A2FB1" w:rsidRDefault="00F1453E" w:rsidP="009F5A83">
      <w:pPr>
        <w:spacing w:before="100" w:beforeAutospacing="1" w:after="100" w:afterAutospacing="1"/>
        <w:ind w:left="142"/>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lastRenderedPageBreak/>
              <w:t xml:space="preserve">1.1.3 CONTACT PERSON RESPONSIBLE FOR THE PROPOSAL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Family name: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First Name: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Position/Function:</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Telephone: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Mobile: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Fax:</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1.1.4 LEGAL REPRESENTATIVE (PERSON AUTHORISED TO SIGN THE AGREEMENT)</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Family name: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First Name: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Position/Function/Mandate: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Telephone: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Mobile: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sidDel="00594367">
              <w:rPr>
                <w:rFonts w:asciiTheme="minorHAnsi" w:hAnsiTheme="minorHAnsi"/>
                <w:sz w:val="22"/>
                <w:szCs w:val="22"/>
              </w:rPr>
              <w:t xml:space="preserve"> </w:t>
            </w:r>
            <w:r w:rsidRPr="006A2FB1">
              <w:rPr>
                <w:rFonts w:asciiTheme="minorHAnsi" w:hAnsiTheme="minorHAnsi"/>
                <w:sz w:val="22"/>
                <w:szCs w:val="22"/>
              </w:rPr>
              <w:t xml:space="preserve">Fax: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bl>
    <w:p w:rsidR="009F5A83" w:rsidRPr="006A2FB1" w:rsidRDefault="009F5A83" w:rsidP="009F5A83">
      <w:pPr>
        <w:spacing w:before="100" w:beforeAutospacing="1" w:after="100" w:afterAutospacing="1"/>
        <w:jc w:val="both"/>
        <w:rPr>
          <w:rFonts w:asciiTheme="minorHAnsi" w:hAnsiTheme="minorHAnsi"/>
          <w:i/>
          <w:sz w:val="22"/>
          <w:szCs w:val="22"/>
        </w:rPr>
      </w:pPr>
      <w:r w:rsidRPr="006A2FB1">
        <w:rPr>
          <w:rFonts w:asciiTheme="minorHAnsi" w:hAnsiTheme="minorHAnsi"/>
          <w:sz w:val="22"/>
          <w:szCs w:val="22"/>
        </w:rPr>
        <w:t xml:space="preserve">1.2 </w:t>
      </w:r>
      <w:r w:rsidR="00DD2BB2">
        <w:rPr>
          <w:rFonts w:asciiTheme="minorHAnsi" w:hAnsiTheme="minorHAnsi"/>
          <w:sz w:val="22"/>
          <w:szCs w:val="22"/>
        </w:rPr>
        <w:t xml:space="preserve">Entity forming the </w:t>
      </w:r>
      <w:proofErr w:type="gramStart"/>
      <w:r w:rsidR="00DD2BB2">
        <w:rPr>
          <w:rFonts w:asciiTheme="minorHAnsi" w:hAnsiTheme="minorHAnsi"/>
          <w:sz w:val="22"/>
          <w:szCs w:val="22"/>
        </w:rPr>
        <w:t xml:space="preserve">consortium </w:t>
      </w:r>
      <w:r w:rsidRPr="006A2FB1">
        <w:rPr>
          <w:rFonts w:asciiTheme="minorHAnsi" w:hAnsiTheme="minorHAnsi"/>
          <w:sz w:val="22"/>
          <w:szCs w:val="22"/>
        </w:rPr>
        <w:t xml:space="preserve"> No</w:t>
      </w:r>
      <w:proofErr w:type="gramEnd"/>
      <w:r w:rsidRPr="006A2FB1">
        <w:rPr>
          <w:rFonts w:asciiTheme="minorHAnsi" w:hAnsiTheme="minorHAnsi"/>
          <w:sz w:val="22"/>
          <w:szCs w:val="22"/>
        </w:rPr>
        <w:t xml:space="preserve"> 2 (Repeat this part as often as is required to include all </w:t>
      </w:r>
      <w:r w:rsidR="00DD2BB2">
        <w:rPr>
          <w:rFonts w:asciiTheme="minorHAnsi" w:hAnsiTheme="minorHAnsi"/>
          <w:sz w:val="22"/>
          <w:szCs w:val="22"/>
        </w:rPr>
        <w:t>entities forming the consortium</w:t>
      </w:r>
      <w:r w:rsidRPr="006A2FB1">
        <w:rPr>
          <w:rFonts w:asciiTheme="minorHAnsi" w:hAnsiTheme="minorHAnsi"/>
          <w:sz w:val="22"/>
          <w:szCs w:val="22"/>
        </w:rPr>
        <w:t>)</w:t>
      </w:r>
      <w:r w:rsidRPr="006A2FB1">
        <w:rPr>
          <w:rFonts w:asciiTheme="minorHAnsi" w:hAnsiTheme="minorHAnsi"/>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1.2.1 IDENTITY OF THE </w:t>
            </w:r>
            <w:r w:rsidR="00DD2BB2">
              <w:rPr>
                <w:rFonts w:asciiTheme="minorHAnsi" w:hAnsiTheme="minorHAnsi"/>
                <w:b/>
                <w:sz w:val="22"/>
                <w:szCs w:val="22"/>
              </w:rPr>
              <w:t>ENTITY</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name in full:</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Acronym: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(if applicable)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Official legal form: </w:t>
            </w:r>
          </w:p>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Place of establishment or registration:</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(Address and country)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Entity registration number: </w:t>
            </w:r>
          </w:p>
          <w:p w:rsidR="009F5A83" w:rsidRPr="006A2FB1" w:rsidRDefault="009F5A83" w:rsidP="002D12FA">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(Not applicable if the </w:t>
            </w:r>
            <w:r w:rsidR="002D12FA">
              <w:rPr>
                <w:rFonts w:asciiTheme="minorHAnsi" w:hAnsiTheme="minorHAnsi"/>
                <w:sz w:val="22"/>
                <w:szCs w:val="22"/>
              </w:rPr>
              <w:t>entity</w:t>
            </w:r>
            <w:r w:rsidR="002D12FA" w:rsidRPr="006A2FB1">
              <w:rPr>
                <w:rFonts w:asciiTheme="minorHAnsi" w:hAnsiTheme="minorHAnsi"/>
                <w:sz w:val="22"/>
                <w:szCs w:val="22"/>
              </w:rPr>
              <w:t xml:space="preserve"> </w:t>
            </w:r>
            <w:r w:rsidRPr="006A2FB1">
              <w:rPr>
                <w:rFonts w:asciiTheme="minorHAnsi" w:hAnsiTheme="minorHAnsi"/>
                <w:sz w:val="22"/>
                <w:szCs w:val="22"/>
              </w:rPr>
              <w:t xml:space="preserve">is a public-sector body.)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VAT number (if applicable):</w:t>
            </w:r>
          </w:p>
        </w:tc>
      </w:tr>
    </w:tbl>
    <w:p w:rsidR="009657D4" w:rsidRDefault="002C56AE" w:rsidP="009657D4">
      <w:pPr>
        <w:spacing w:before="100" w:beforeAutospacing="1" w:after="100" w:afterAutospacing="1"/>
        <w:jc w:val="both"/>
        <w:rPr>
          <w:rFonts w:asciiTheme="minorHAnsi" w:hAnsiTheme="minorHAnsi"/>
          <w:sz w:val="22"/>
          <w:szCs w:val="22"/>
        </w:rPr>
      </w:pPr>
      <w:r>
        <w:rPr>
          <w:rFonts w:asciiTheme="minorHAnsi" w:hAnsiTheme="minorHAnsi"/>
          <w:sz w:val="22"/>
          <w:szCs w:val="22"/>
        </w:rPr>
        <w:t>The legal details are</w:t>
      </w:r>
      <w:r w:rsidR="009F5A83" w:rsidRPr="006A2FB1">
        <w:rPr>
          <w:rFonts w:asciiTheme="minorHAnsi" w:hAnsiTheme="minorHAnsi"/>
          <w:sz w:val="22"/>
          <w:szCs w:val="22"/>
        </w:rPr>
        <w:t xml:space="preserve"> attached</w:t>
      </w:r>
      <w:r w:rsidR="009657D4">
        <w:rPr>
          <w:rFonts w:asciiTheme="minorHAnsi" w:hAnsiTheme="minorHAnsi"/>
          <w:sz w:val="22"/>
          <w:szCs w:val="22"/>
        </w:rPr>
        <w:t xml:space="preserve"> to this application </w:t>
      </w:r>
      <w:r w:rsidR="009F5A83" w:rsidRPr="006A2FB1">
        <w:rPr>
          <w:rFonts w:asciiTheme="minorHAnsi" w:hAnsiTheme="minorHAnsi"/>
          <w:sz w:val="22"/>
          <w:szCs w:val="22"/>
        </w:rPr>
        <w:t>in the Legal Entity Form [form available at:</w:t>
      </w:r>
    </w:p>
    <w:p w:rsidR="009F5A83" w:rsidRPr="006A2FB1" w:rsidRDefault="009F5A83" w:rsidP="009657D4">
      <w:pPr>
        <w:spacing w:before="100" w:beforeAutospacing="1" w:after="100" w:afterAutospacing="1"/>
        <w:jc w:val="both"/>
        <w:rPr>
          <w:rFonts w:asciiTheme="minorHAnsi" w:hAnsiTheme="minorHAnsi"/>
          <w:sz w:val="22"/>
          <w:szCs w:val="22"/>
          <w:highlight w:val="yellow"/>
        </w:rPr>
      </w:pPr>
      <w:r w:rsidRPr="006A2FB1">
        <w:rPr>
          <w:rFonts w:asciiTheme="minorHAnsi" w:hAnsiTheme="minorHAnsi"/>
          <w:sz w:val="22"/>
          <w:szCs w:val="22"/>
        </w:rPr>
        <w:t xml:space="preserve"> </w:t>
      </w:r>
      <w:hyperlink r:id="rId13" w:history="1">
        <w:r w:rsidRPr="006A2FB1">
          <w:rPr>
            <w:rStyle w:val="Hyperlink"/>
            <w:rFonts w:asciiTheme="minorHAnsi" w:hAnsiTheme="minorHAnsi"/>
            <w:sz w:val="22"/>
            <w:szCs w:val="22"/>
          </w:rPr>
          <w:t>http://ec.europa.eu/budget/contracts_grants/info_contracts/legal_entities/legal-entities_en.cfm</w:t>
        </w:r>
      </w:hyperlink>
      <w:r w:rsidRPr="006A2FB1">
        <w:rPr>
          <w:rFonts w:asciiTheme="minorHAnsi" w:hAnsi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1.2.2 CONTACT DETAILS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Street address: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Postcode: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City:</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Region (if applicable):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lastRenderedPageBreak/>
              <w:t>Country:</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Telephone: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 xml:space="preserve">Mobile: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Fax:</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r w:rsidR="009F5A83" w:rsidRPr="006A2FB1" w:rsidTr="009657D4">
        <w:tblPrEx>
          <w:tblLook w:val="0000" w:firstRow="0" w:lastRow="0" w:firstColumn="0" w:lastColumn="0" w:noHBand="0" w:noVBand="0"/>
        </w:tblPrEx>
        <w:trPr>
          <w:trHeight w:val="240"/>
        </w:trPr>
        <w:tc>
          <w:tcPr>
            <w:tcW w:w="9072" w:type="dxa"/>
            <w:shd w:val="clear" w:color="auto" w:fill="auto"/>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Website: </w:t>
            </w:r>
          </w:p>
        </w:tc>
      </w:tr>
    </w:tbl>
    <w:p w:rsidR="009F5A83" w:rsidRPr="006A2FB1" w:rsidRDefault="009F5A83" w:rsidP="009F5A83">
      <w:pPr>
        <w:spacing w:before="100" w:beforeAutospacing="1" w:after="100" w:afterAutospacing="1"/>
        <w:ind w:left="142"/>
        <w:rPr>
          <w:rFonts w:asciiTheme="minorHAnsi" w:hAnsiTheme="minorHAnsi"/>
          <w:sz w:val="22"/>
          <w:szCs w:val="22"/>
        </w:rPr>
      </w:pPr>
      <w:r w:rsidRPr="006A2FB1">
        <w:rPr>
          <w:rFonts w:asciiTheme="minorHAnsi" w:hAnsiTheme="minorHAnsi"/>
          <w:sz w:val="22"/>
          <w:szCs w:val="22"/>
        </w:rPr>
        <w:t xml:space="preserve">Any change in the addresses, phone numbers, fax numbers or e-mail, must be notified in writing to the Authorising Officer. The Authorising Officer </w:t>
      </w:r>
      <w:proofErr w:type="gramStart"/>
      <w:r w:rsidRPr="006A2FB1">
        <w:rPr>
          <w:rFonts w:asciiTheme="minorHAnsi" w:hAnsiTheme="minorHAnsi"/>
          <w:sz w:val="22"/>
          <w:szCs w:val="22"/>
        </w:rPr>
        <w:t>will not be held</w:t>
      </w:r>
      <w:proofErr w:type="gramEnd"/>
      <w:r w:rsidRPr="006A2FB1">
        <w:rPr>
          <w:rFonts w:asciiTheme="minorHAnsi" w:hAnsiTheme="minorHAnsi"/>
          <w:sz w:val="22"/>
          <w:szCs w:val="22"/>
        </w:rPr>
        <w:t xml:space="preserve"> responsible in the event that it cannot contact </w:t>
      </w:r>
      <w:r w:rsidR="002D12FA">
        <w:rPr>
          <w:rFonts w:asciiTheme="minorHAnsi" w:hAnsiTheme="minorHAnsi"/>
          <w:sz w:val="22"/>
          <w:szCs w:val="22"/>
        </w:rPr>
        <w:t>the 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1.2.3 CONTACT PERSON RESPONSIBLE FOR THE PROPOSAL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Family name: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First Name: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Position/Function:</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Telephone: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Mobile: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Fax:</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1.2.4 LEGAL REPRESENTATIVE (PERSON AUTHORISED TO SIGN THE AGREEMENT)</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Family name: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First Name: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Position/Function/Mandate: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Telephone: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Mobile: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sidDel="00772F11">
              <w:rPr>
                <w:rFonts w:asciiTheme="minorHAnsi" w:hAnsiTheme="minorHAnsi"/>
                <w:sz w:val="22"/>
                <w:szCs w:val="22"/>
              </w:rPr>
              <w:t xml:space="preserve"> </w:t>
            </w:r>
            <w:r w:rsidRPr="006A2FB1">
              <w:rPr>
                <w:rFonts w:asciiTheme="minorHAnsi" w:hAnsiTheme="minorHAnsi"/>
                <w:sz w:val="22"/>
                <w:szCs w:val="22"/>
              </w:rPr>
              <w:t xml:space="preserve">Fax: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bl>
    <w:p w:rsidR="009F5A83" w:rsidRPr="006A2FB1" w:rsidRDefault="009F5A83" w:rsidP="009F5A83">
      <w:pPr>
        <w:spacing w:before="100" w:beforeAutospacing="1" w:after="100" w:afterAutospacing="1"/>
        <w:rPr>
          <w:rFonts w:asciiTheme="minorHAnsi" w:hAnsiTheme="minorHAnsi"/>
          <w:b/>
          <w:sz w:val="22"/>
          <w:szCs w:val="22"/>
          <w:u w:val="single"/>
        </w:rPr>
      </w:pPr>
    </w:p>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1.3 Affiliated Entity No 1 (Repeat this part as often as is required to include all affiliated entities)</w:t>
      </w:r>
      <w:r w:rsidRPr="006A2FB1">
        <w:rPr>
          <w:rFonts w:asciiTheme="minorHAnsi" w:hAnsiTheme="minorHAnsi"/>
          <w:i/>
          <w:sz w:val="22"/>
          <w:szCs w:val="22"/>
        </w:rPr>
        <w:t>.</w:t>
      </w:r>
      <w:r w:rsidRPr="006A2FB1">
        <w:rPr>
          <w:rFonts w:asciiTheme="minorHAnsi" w:hAnsiTheme="minorHAns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1.3.1 IDENTITY OF THE AFFILIATED ENTITY </w:t>
            </w:r>
          </w:p>
          <w:p w:rsidR="009F5A83" w:rsidRPr="006A2FB1" w:rsidRDefault="009F5A83" w:rsidP="002D12FA">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w:t>
            </w:r>
            <w:r w:rsidRPr="006A2FB1">
              <w:rPr>
                <w:rFonts w:asciiTheme="minorHAnsi" w:hAnsiTheme="minorHAnsi"/>
                <w:sz w:val="22"/>
                <w:szCs w:val="22"/>
              </w:rPr>
              <w:t>This box shall be filled in by all affiliated entities</w:t>
            </w:r>
            <w:r w:rsidRPr="006A2FB1">
              <w:rPr>
                <w:rFonts w:asciiTheme="minorHAnsi" w:hAnsiTheme="minorHAnsi"/>
                <w:b/>
                <w:sz w:val="22"/>
                <w:szCs w:val="22"/>
              </w:rPr>
              <w:t>)</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name in full:</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Acronym: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(if applicable)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Official legal form: </w:t>
            </w:r>
          </w:p>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Place of establishment or registration:</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(Address and country)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lastRenderedPageBreak/>
              <w:t xml:space="preserve">Entity registration number: </w:t>
            </w:r>
          </w:p>
          <w:p w:rsidR="009F5A83" w:rsidRPr="006A2FB1" w:rsidRDefault="009F5A83" w:rsidP="005A1517">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(Not applicable if the </w:t>
            </w:r>
            <w:r w:rsidR="005A1517">
              <w:rPr>
                <w:rFonts w:asciiTheme="minorHAnsi" w:hAnsiTheme="minorHAnsi"/>
                <w:sz w:val="22"/>
                <w:szCs w:val="22"/>
              </w:rPr>
              <w:t>entity</w:t>
            </w:r>
            <w:r w:rsidR="005A1517" w:rsidRPr="006A2FB1">
              <w:rPr>
                <w:rFonts w:asciiTheme="minorHAnsi" w:hAnsiTheme="minorHAnsi"/>
                <w:sz w:val="22"/>
                <w:szCs w:val="22"/>
              </w:rPr>
              <w:t xml:space="preserve"> </w:t>
            </w:r>
            <w:r w:rsidRPr="006A2FB1">
              <w:rPr>
                <w:rFonts w:asciiTheme="minorHAnsi" w:hAnsiTheme="minorHAnsi"/>
                <w:sz w:val="22"/>
                <w:szCs w:val="22"/>
              </w:rPr>
              <w:t xml:space="preserve">is a public-sector body.)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VAT number (if applicable):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Legal or capital link with the applicant, if applicable: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The affiliated entity should provide a short description of the legal or capital link with the applicant and provide the statutory documents and/or consolidated accounts.</w:t>
            </w:r>
          </w:p>
        </w:tc>
      </w:tr>
    </w:tbl>
    <w:p w:rsidR="009657D4" w:rsidRDefault="002C56AE" w:rsidP="009657D4">
      <w:pPr>
        <w:spacing w:before="100" w:beforeAutospacing="1" w:after="100" w:afterAutospacing="1"/>
        <w:jc w:val="both"/>
        <w:rPr>
          <w:rFonts w:asciiTheme="minorHAnsi" w:hAnsiTheme="minorHAnsi"/>
          <w:sz w:val="22"/>
          <w:szCs w:val="22"/>
        </w:rPr>
      </w:pPr>
      <w:r>
        <w:rPr>
          <w:rFonts w:asciiTheme="minorHAnsi" w:hAnsiTheme="minorHAnsi"/>
          <w:sz w:val="22"/>
          <w:szCs w:val="22"/>
        </w:rPr>
        <w:t xml:space="preserve">The legal details </w:t>
      </w:r>
      <w:r w:rsidR="009657D4" w:rsidRPr="006A2FB1">
        <w:rPr>
          <w:rFonts w:asciiTheme="minorHAnsi" w:hAnsiTheme="minorHAnsi"/>
          <w:sz w:val="22"/>
          <w:szCs w:val="22"/>
        </w:rPr>
        <w:t>are</w:t>
      </w:r>
      <w:r>
        <w:rPr>
          <w:rFonts w:asciiTheme="minorHAnsi" w:hAnsiTheme="minorHAnsi"/>
          <w:sz w:val="22"/>
          <w:szCs w:val="22"/>
        </w:rPr>
        <w:t xml:space="preserve"> </w:t>
      </w:r>
      <w:r w:rsidR="009657D4" w:rsidRPr="006A2FB1">
        <w:rPr>
          <w:rFonts w:asciiTheme="minorHAnsi" w:hAnsiTheme="minorHAnsi"/>
          <w:sz w:val="22"/>
          <w:szCs w:val="22"/>
        </w:rPr>
        <w:t>attached</w:t>
      </w:r>
      <w:r w:rsidR="009657D4">
        <w:rPr>
          <w:rFonts w:asciiTheme="minorHAnsi" w:hAnsiTheme="minorHAnsi"/>
          <w:sz w:val="22"/>
          <w:szCs w:val="22"/>
        </w:rPr>
        <w:t xml:space="preserve"> to this application </w:t>
      </w:r>
      <w:r w:rsidR="009657D4" w:rsidRPr="006A2FB1">
        <w:rPr>
          <w:rFonts w:asciiTheme="minorHAnsi" w:hAnsiTheme="minorHAnsi"/>
          <w:sz w:val="22"/>
          <w:szCs w:val="22"/>
        </w:rPr>
        <w:t>in the Legal Entity Form [form available at:</w:t>
      </w:r>
    </w:p>
    <w:p w:rsidR="009657D4" w:rsidRPr="006A2FB1" w:rsidRDefault="009657D4" w:rsidP="009657D4">
      <w:pPr>
        <w:spacing w:before="100" w:beforeAutospacing="1" w:after="100" w:afterAutospacing="1"/>
        <w:jc w:val="both"/>
        <w:rPr>
          <w:rFonts w:asciiTheme="minorHAnsi" w:hAnsiTheme="minorHAnsi"/>
          <w:sz w:val="22"/>
          <w:szCs w:val="22"/>
          <w:highlight w:val="yellow"/>
        </w:rPr>
      </w:pPr>
      <w:r w:rsidRPr="006A2FB1">
        <w:rPr>
          <w:rFonts w:asciiTheme="minorHAnsi" w:hAnsiTheme="minorHAnsi"/>
          <w:sz w:val="22"/>
          <w:szCs w:val="22"/>
        </w:rPr>
        <w:t xml:space="preserve"> </w:t>
      </w:r>
      <w:hyperlink r:id="rId14" w:history="1">
        <w:r w:rsidRPr="006A2FB1">
          <w:rPr>
            <w:rStyle w:val="Hyperlink"/>
            <w:rFonts w:asciiTheme="minorHAnsi" w:hAnsiTheme="minorHAnsi"/>
            <w:sz w:val="22"/>
            <w:szCs w:val="22"/>
          </w:rPr>
          <w:t>http://ec.europa.eu/budget/contracts_grants/info_contracts/legal_entities/legal-entities_en.cfm</w:t>
        </w:r>
      </w:hyperlink>
      <w:r w:rsidRPr="006A2FB1">
        <w:rPr>
          <w:rFonts w:asciiTheme="minorHAnsi" w:hAnsi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Mar>
              <w:top w:w="57" w:type="dxa"/>
              <w:bottom w:w="57" w:type="dxa"/>
            </w:tcMar>
          </w:tcPr>
          <w:p w:rsidR="009F5A83" w:rsidRPr="006A2FB1" w:rsidRDefault="009F5A83" w:rsidP="009657D4">
            <w:pPr>
              <w:pStyle w:val="FootnoteText"/>
              <w:spacing w:before="100" w:beforeAutospacing="1" w:after="100" w:afterAutospacing="1"/>
              <w:jc w:val="both"/>
              <w:rPr>
                <w:rFonts w:asciiTheme="minorHAnsi" w:hAnsiTheme="minorHAnsi"/>
                <w:sz w:val="22"/>
                <w:szCs w:val="22"/>
              </w:rPr>
            </w:pPr>
            <w:r w:rsidRPr="006A2FB1">
              <w:rPr>
                <w:rFonts w:asciiTheme="minorHAnsi" w:hAnsiTheme="minorHAnsi"/>
                <w:b/>
                <w:sz w:val="22"/>
                <w:szCs w:val="22"/>
                <w:u w:val="single"/>
              </w:rPr>
              <w:br w:type="page"/>
            </w:r>
            <w:r w:rsidRPr="006A2FB1">
              <w:rPr>
                <w:rFonts w:asciiTheme="minorHAnsi" w:hAnsiTheme="minorHAnsi"/>
                <w:b/>
                <w:sz w:val="22"/>
                <w:szCs w:val="22"/>
              </w:rPr>
              <w:t>2 BANK DETAILS</w:t>
            </w:r>
            <w:r w:rsidRPr="006A2FB1">
              <w:rPr>
                <w:rFonts w:asciiTheme="minorHAnsi" w:hAnsiTheme="minorHAnsi"/>
                <w:sz w:val="22"/>
                <w:szCs w:val="22"/>
              </w:rPr>
              <w:t xml:space="preserve"> </w:t>
            </w:r>
          </w:p>
        </w:tc>
      </w:tr>
    </w:tbl>
    <w:p w:rsidR="009F5A83" w:rsidRDefault="002C56AE" w:rsidP="009F5A83">
      <w:pPr>
        <w:spacing w:before="100" w:beforeAutospacing="1" w:after="100" w:afterAutospacing="1"/>
        <w:ind w:left="142"/>
        <w:jc w:val="both"/>
        <w:rPr>
          <w:rFonts w:asciiTheme="minorHAnsi" w:hAnsiTheme="minorHAnsi"/>
          <w:sz w:val="22"/>
          <w:szCs w:val="22"/>
        </w:rPr>
      </w:pPr>
      <w:r>
        <w:rPr>
          <w:rFonts w:asciiTheme="minorHAnsi" w:hAnsiTheme="minorHAnsi"/>
          <w:sz w:val="22"/>
          <w:szCs w:val="22"/>
        </w:rPr>
        <w:t xml:space="preserve">The bank details </w:t>
      </w:r>
      <w:r w:rsidR="009F5A83" w:rsidRPr="006A2FB1">
        <w:rPr>
          <w:rFonts w:asciiTheme="minorHAnsi" w:hAnsiTheme="minorHAnsi"/>
          <w:sz w:val="22"/>
          <w:szCs w:val="22"/>
        </w:rPr>
        <w:t>are</w:t>
      </w:r>
      <w:r>
        <w:rPr>
          <w:rFonts w:asciiTheme="minorHAnsi" w:hAnsiTheme="minorHAnsi"/>
          <w:sz w:val="22"/>
          <w:szCs w:val="22"/>
        </w:rPr>
        <w:t xml:space="preserve"> </w:t>
      </w:r>
      <w:r w:rsidR="009F5A83" w:rsidRPr="006A2FB1">
        <w:rPr>
          <w:rFonts w:asciiTheme="minorHAnsi" w:hAnsiTheme="minorHAnsi"/>
          <w:sz w:val="22"/>
          <w:szCs w:val="22"/>
        </w:rPr>
        <w:t xml:space="preserve">attached </w:t>
      </w:r>
      <w:r w:rsidR="009657D4">
        <w:rPr>
          <w:rFonts w:asciiTheme="minorHAnsi" w:hAnsiTheme="minorHAnsi"/>
          <w:sz w:val="22"/>
          <w:szCs w:val="22"/>
        </w:rPr>
        <w:t xml:space="preserve">to this application </w:t>
      </w:r>
      <w:r w:rsidR="009F5A83" w:rsidRPr="006A2FB1">
        <w:rPr>
          <w:rFonts w:asciiTheme="minorHAnsi" w:hAnsiTheme="minorHAnsi"/>
          <w:sz w:val="22"/>
          <w:szCs w:val="22"/>
        </w:rPr>
        <w:t xml:space="preserve">in the Bank Account Form (BAF) [form available at: </w:t>
      </w:r>
      <w:hyperlink r:id="rId15" w:history="1">
        <w:r w:rsidR="009F5A83" w:rsidRPr="006A2FB1">
          <w:rPr>
            <w:rStyle w:val="Hyperlink"/>
            <w:rFonts w:asciiTheme="minorHAnsi" w:hAnsiTheme="minorHAnsi"/>
            <w:sz w:val="22"/>
            <w:szCs w:val="22"/>
          </w:rPr>
          <w:t>http://ec.europa.eu/budget/contracts_grants/info_contracts/financial_id/financial-id_en.cfm</w:t>
        </w:r>
      </w:hyperlink>
      <w:r w:rsidR="009F5A83" w:rsidRPr="006A2FB1">
        <w:rPr>
          <w:rFonts w:asciiTheme="minorHAnsi" w:hAnsiTheme="minorHAnsi"/>
          <w:sz w:val="22"/>
          <w:szCs w:val="22"/>
        </w:rPr>
        <w:t>]</w:t>
      </w:r>
    </w:p>
    <w:p w:rsidR="009657D4" w:rsidRPr="006A2FB1" w:rsidRDefault="009657D4" w:rsidP="009F5A83">
      <w:pPr>
        <w:spacing w:before="100" w:beforeAutospacing="1" w:after="100" w:afterAutospacing="1"/>
        <w:ind w:left="142"/>
        <w:jc w:val="both"/>
        <w:rPr>
          <w:rFonts w:asciiTheme="minorHAnsi" w:hAnsiTheme="minorHAnsi"/>
          <w:sz w:val="22"/>
          <w:szCs w:val="22"/>
        </w:rPr>
      </w:pPr>
      <w:r>
        <w:rPr>
          <w:rFonts w:asciiTheme="minorHAnsi" w:hAnsiTheme="minorHAnsi"/>
          <w:sz w:val="22"/>
          <w:szCs w:val="22"/>
        </w:rPr>
        <w:t>To be filled in exclusively by the Coordinator.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95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3 PROFILE OF THE APPLICANTS</w:t>
            </w:r>
          </w:p>
        </w:tc>
      </w:tr>
    </w:tbl>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3.1 </w:t>
      </w:r>
      <w:r w:rsidR="009657D4" w:rsidRPr="006A2FB1">
        <w:rPr>
          <w:rFonts w:asciiTheme="minorHAnsi" w:hAnsiTheme="minorHAnsi"/>
          <w:sz w:val="22"/>
          <w:szCs w:val="22"/>
        </w:rPr>
        <w:t>Coordinato</w:t>
      </w:r>
      <w:r w:rsidR="009657D4">
        <w:rPr>
          <w:rFonts w:asciiTheme="minorHAnsi" w:hAnsiTheme="minorHAnsi"/>
          <w:sz w:val="22"/>
          <w:szCs w:val="22"/>
        </w:rPr>
        <w:t>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Mar>
              <w:top w:w="57" w:type="dxa"/>
              <w:bottom w:w="57" w:type="dxa"/>
            </w:tcMar>
          </w:tcPr>
          <w:p w:rsidR="009F5A83" w:rsidRPr="006A2FB1" w:rsidRDefault="009F5A83" w:rsidP="002D12FA">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PROFILE OF THE  Coordinator— GENERAL AIMS AND ACTIVITIES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[Year of foundation]:</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The entity shall state his legal status by ticking one or several options</w:t>
            </w:r>
          </w:p>
          <w:p w:rsidR="00FB46D7"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3"/>
                  <w:enabled/>
                  <w:calcOnExit w:val="0"/>
                  <w:checkBox>
                    <w:sizeAuto/>
                    <w:default w:val="0"/>
                  </w:checkBox>
                </w:ffData>
              </w:fldChar>
            </w:r>
            <w:bookmarkStart w:id="0" w:name="Check3"/>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bookmarkEnd w:id="0"/>
            <w:r w:rsidRPr="006A2FB1">
              <w:rPr>
                <w:rFonts w:asciiTheme="minorHAnsi" w:hAnsiTheme="minorHAnsi"/>
                <w:sz w:val="22"/>
                <w:szCs w:val="22"/>
              </w:rPr>
              <w:t xml:space="preserve"> Public body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5"/>
                  <w:enabled/>
                  <w:calcOnExit w:val="0"/>
                  <w:checkBox>
                    <w:sizeAuto/>
                    <w:default w:val="0"/>
                  </w:checkBox>
                </w:ffData>
              </w:fldChar>
            </w:r>
            <w:bookmarkStart w:id="1" w:name="Check5"/>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bookmarkEnd w:id="1"/>
            <w:r w:rsidRPr="006A2FB1">
              <w:rPr>
                <w:rFonts w:asciiTheme="minorHAnsi" w:hAnsiTheme="minorHAnsi"/>
                <w:sz w:val="22"/>
                <w:szCs w:val="22"/>
              </w:rPr>
              <w:t xml:space="preserve"> Non-profit making organisation</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7"/>
                  <w:enabled/>
                  <w:calcOnExit w:val="0"/>
                  <w:checkBox>
                    <w:sizeAuto/>
                    <w:default w:val="0"/>
                  </w:checkBox>
                </w:ffData>
              </w:fldChar>
            </w:r>
            <w:bookmarkStart w:id="2" w:name="Check7"/>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bookmarkEnd w:id="2"/>
            <w:r w:rsidRPr="006A2FB1">
              <w:rPr>
                <w:rFonts w:asciiTheme="minorHAnsi" w:hAnsiTheme="minorHAnsi"/>
                <w:sz w:val="22"/>
                <w:szCs w:val="22"/>
              </w:rPr>
              <w:t xml:space="preserve"> Educational and training establishment</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8"/>
                  <w:enabled/>
                  <w:calcOnExit w:val="0"/>
                  <w:checkBox>
                    <w:sizeAuto/>
                    <w:default w:val="0"/>
                  </w:checkBox>
                </w:ffData>
              </w:fldChar>
            </w:r>
            <w:bookmarkStart w:id="3" w:name="Check8"/>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bookmarkEnd w:id="3"/>
            <w:r w:rsidRPr="006A2FB1">
              <w:rPr>
                <w:rFonts w:asciiTheme="minorHAnsi" w:hAnsiTheme="minorHAnsi"/>
                <w:sz w:val="22"/>
                <w:szCs w:val="22"/>
              </w:rPr>
              <w:t xml:space="preserve"> Research Centre/Institute</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9"/>
                  <w:enabled/>
                  <w:calcOnExit w:val="0"/>
                  <w:checkBox>
                    <w:sizeAuto/>
                    <w:default w:val="0"/>
                  </w:checkBox>
                </w:ffData>
              </w:fldChar>
            </w:r>
            <w:bookmarkStart w:id="4" w:name="Check9"/>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bookmarkEnd w:id="4"/>
            <w:r w:rsidRPr="006A2FB1">
              <w:rPr>
                <w:rFonts w:asciiTheme="minorHAnsi" w:hAnsiTheme="minorHAnsi"/>
                <w:sz w:val="22"/>
                <w:szCs w:val="22"/>
              </w:rPr>
              <w:t xml:space="preserve"> Other (please specify)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10"/>
                  <w:enabled/>
                  <w:calcOnExit w:val="0"/>
                  <w:checkBox>
                    <w:sizeAuto/>
                    <w:default w:val="0"/>
                  </w:checkBox>
                </w:ffData>
              </w:fldChar>
            </w:r>
            <w:bookmarkStart w:id="5" w:name="Check10"/>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bookmarkEnd w:id="5"/>
            <w:r w:rsidRPr="006A2FB1">
              <w:rPr>
                <w:rFonts w:asciiTheme="minorHAnsi" w:hAnsiTheme="minorHAnsi"/>
                <w:sz w:val="22"/>
                <w:szCs w:val="22"/>
              </w:rPr>
              <w:t xml:space="preserve"> SME</w:t>
            </w:r>
          </w:p>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2D12FA">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The Coordinator</w:t>
            </w:r>
            <w:r w:rsidR="009657D4" w:rsidRPr="006A2FB1">
              <w:rPr>
                <w:rFonts w:asciiTheme="minorHAnsi" w:hAnsiTheme="minorHAnsi"/>
                <w:sz w:val="22"/>
                <w:szCs w:val="22"/>
              </w:rPr>
              <w:t xml:space="preserve"> </w:t>
            </w:r>
            <w:r w:rsidRPr="006A2FB1">
              <w:rPr>
                <w:rFonts w:asciiTheme="minorHAnsi" w:hAnsiTheme="minorHAnsi"/>
                <w:sz w:val="22"/>
                <w:szCs w:val="22"/>
              </w:rPr>
              <w:t>should provide a short description of the organisation/group/consortium including affiliated entities</w:t>
            </w:r>
            <w:r w:rsidR="00FD3806">
              <w:rPr>
                <w:rFonts w:asciiTheme="minorHAnsi" w:hAnsiTheme="minorHAnsi"/>
                <w:sz w:val="22"/>
                <w:szCs w:val="22"/>
              </w:rPr>
              <w:t xml:space="preserve"> involved in the action</w:t>
            </w:r>
            <w:r w:rsidRPr="006A2FB1">
              <w:rPr>
                <w:rFonts w:asciiTheme="minorHAnsi" w:hAnsiTheme="minorHAnsi"/>
                <w:sz w:val="22"/>
                <w:szCs w:val="22"/>
              </w:rPr>
              <w:t xml:space="preserve">. </w:t>
            </w:r>
          </w:p>
        </w:tc>
      </w:tr>
    </w:tbl>
    <w:p w:rsidR="009F5A83" w:rsidRPr="006A2FB1" w:rsidRDefault="009F5A83" w:rsidP="009F5A83">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3.2 </w:t>
      </w:r>
      <w:r w:rsidR="002D12FA">
        <w:rPr>
          <w:rFonts w:asciiTheme="minorHAnsi" w:hAnsiTheme="minorHAnsi"/>
          <w:sz w:val="22"/>
          <w:szCs w:val="22"/>
        </w:rPr>
        <w:t>Entity forming the consortium</w:t>
      </w:r>
      <w:r w:rsidR="002D12FA" w:rsidRPr="006A2FB1">
        <w:rPr>
          <w:rFonts w:asciiTheme="minorHAnsi" w:hAnsiTheme="minorHAnsi"/>
          <w:sz w:val="22"/>
          <w:szCs w:val="22"/>
        </w:rPr>
        <w:t xml:space="preserve"> </w:t>
      </w:r>
      <w:r w:rsidRPr="006A2FB1">
        <w:rPr>
          <w:rFonts w:asciiTheme="minorHAnsi" w:hAnsiTheme="minorHAnsi"/>
          <w:sz w:val="22"/>
          <w:szCs w:val="22"/>
        </w:rPr>
        <w:t xml:space="preserve">No </w:t>
      </w:r>
      <w:r w:rsidR="002D12FA">
        <w:rPr>
          <w:rFonts w:asciiTheme="minorHAnsi" w:hAnsiTheme="minorHAnsi"/>
          <w:sz w:val="22"/>
          <w:szCs w:val="22"/>
        </w:rPr>
        <w:t>1</w:t>
      </w:r>
      <w:r w:rsidRPr="006A2FB1">
        <w:rPr>
          <w:rFonts w:asciiTheme="minorHAnsi" w:hAnsiTheme="minorHAnsi"/>
          <w:sz w:val="22"/>
          <w:szCs w:val="22"/>
        </w:rPr>
        <w:t xml:space="preserve"> (Repeat this part as often as is required to include all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PROFILE OF THE APPLICANT — GENERAL AIMS AND ACTIVITIES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[Year of foundation]:</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The entity shall state his legal status by ticking one or several options</w:t>
            </w:r>
          </w:p>
          <w:p w:rsidR="00FB46D7"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lastRenderedPageBreak/>
              <w:fldChar w:fldCharType="begin">
                <w:ffData>
                  <w:name w:val="Check3"/>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Public body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5"/>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Non-profit making organisation</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7"/>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Educational and training establishment</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8"/>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Research Centre/Institute</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9"/>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Others (please specify)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10"/>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SME</w:t>
            </w:r>
          </w:p>
          <w:p w:rsidR="009F5A83" w:rsidRPr="006A2FB1" w:rsidRDefault="009F5A83" w:rsidP="009657D4">
            <w:pPr>
              <w:spacing w:before="100" w:beforeAutospacing="1" w:after="100" w:afterAutospacing="1"/>
              <w:rPr>
                <w:rFonts w:asciiTheme="minorHAnsi" w:hAnsiTheme="minorHAnsi"/>
                <w:sz w:val="22"/>
                <w:szCs w:val="22"/>
              </w:rPr>
            </w:pPr>
          </w:p>
        </w:tc>
      </w:tr>
    </w:tbl>
    <w:p w:rsidR="009F5A83" w:rsidRPr="006A2FB1" w:rsidRDefault="009F5A83" w:rsidP="009F5A83">
      <w:pPr>
        <w:spacing w:before="100" w:beforeAutospacing="1" w:after="100" w:afterAutospacing="1"/>
        <w:ind w:left="142"/>
        <w:rPr>
          <w:rFonts w:asciiTheme="minorHAnsi" w:hAnsiTheme="minorHAnsi"/>
          <w:i/>
          <w:sz w:val="22"/>
          <w:szCs w:val="22"/>
        </w:rPr>
      </w:pPr>
    </w:p>
    <w:p w:rsidR="009F5A83" w:rsidRPr="006A2FB1" w:rsidRDefault="009F5A83" w:rsidP="009F5A83">
      <w:pPr>
        <w:spacing w:before="100" w:beforeAutospacing="1" w:after="100" w:afterAutospacing="1"/>
        <w:ind w:left="142"/>
        <w:rPr>
          <w:rFonts w:asciiTheme="minorHAnsi" w:hAnsiTheme="minorHAnsi"/>
          <w:b/>
          <w:i/>
          <w:sz w:val="22"/>
          <w:szCs w:val="22"/>
        </w:rPr>
      </w:pPr>
      <w:r w:rsidRPr="006A2FB1">
        <w:rPr>
          <w:rFonts w:asciiTheme="minorHAnsi" w:hAnsiTheme="minorHAnsi"/>
          <w:sz w:val="22"/>
          <w:szCs w:val="22"/>
        </w:rPr>
        <w:t>[3.3 Affiliated Entity No 1] (Repeat this part as often as is required to include all affiliated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ind w:left="142"/>
              <w:rPr>
                <w:rFonts w:asciiTheme="minorHAnsi" w:hAnsiTheme="minorHAnsi"/>
                <w:b/>
                <w:sz w:val="22"/>
                <w:szCs w:val="22"/>
              </w:rPr>
            </w:pPr>
            <w:r w:rsidRPr="006A2FB1">
              <w:rPr>
                <w:rFonts w:asciiTheme="minorHAnsi" w:hAnsiTheme="minorHAnsi"/>
                <w:b/>
                <w:sz w:val="22"/>
                <w:szCs w:val="22"/>
              </w:rPr>
              <w:t>PROFILE OF THE AFFILIATED ENTITY No 1 — GENERAL AIMS AND ACTIVITIES</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[Year of foundation]:</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The entity shall state his legal status by ticking one or several options</w:t>
            </w:r>
          </w:p>
          <w:p w:rsidR="00FB46D7"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3"/>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Public body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5"/>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Non-profit making organisation</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7"/>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Educational and training establishment</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8"/>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Research Centre/Institute</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9"/>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Others (please specify)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10"/>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SME</w:t>
            </w:r>
          </w:p>
          <w:p w:rsidR="009F5A83" w:rsidRPr="006A2FB1" w:rsidRDefault="009F5A83" w:rsidP="009657D4">
            <w:pPr>
              <w:spacing w:before="100" w:beforeAutospacing="1" w:after="100" w:afterAutospacing="1"/>
              <w:rPr>
                <w:rFonts w:asciiTheme="minorHAnsi" w:hAnsiTheme="minorHAnsi"/>
                <w:sz w:val="22"/>
                <w:szCs w:val="22"/>
              </w:rPr>
            </w:pPr>
          </w:p>
        </w:tc>
      </w:tr>
    </w:tbl>
    <w:p w:rsidR="009F5A83" w:rsidRPr="006A2FB1" w:rsidRDefault="009F5A83" w:rsidP="009F5A83">
      <w:pPr>
        <w:spacing w:before="100" w:beforeAutospacing="1" w:after="100" w:afterAutospacing="1"/>
        <w:rPr>
          <w:rFonts w:asciiTheme="minorHAnsi" w:hAnsiTheme="minorHAnsi"/>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4 INFORMATION ON THE GOVERNANCE OF THE APPLICANTS</w:t>
            </w:r>
          </w:p>
        </w:tc>
      </w:tr>
    </w:tbl>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4.1 </w:t>
      </w:r>
      <w:r w:rsidR="009657D4" w:rsidRPr="006A2FB1">
        <w:rPr>
          <w:rFonts w:asciiTheme="minorHAnsi" w:hAnsiTheme="minorHAnsi"/>
          <w:sz w:val="22"/>
          <w:szCs w:val="22"/>
        </w:rPr>
        <w:t>Coordinato</w:t>
      </w:r>
      <w:r w:rsidR="009657D4">
        <w:rPr>
          <w:rFonts w:asciiTheme="minorHAnsi" w:hAnsiTheme="minorHAnsi"/>
          <w:sz w:val="22"/>
          <w:szCs w:val="22"/>
        </w:rPr>
        <w:t>r</w:t>
      </w:r>
      <w:r w:rsidR="009657D4" w:rsidRPr="006A2FB1">
        <w:rPr>
          <w:rFonts w:asciiTheme="minorHAnsi" w:hAnsiTheme="minorHAnsi"/>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43"/>
      </w:tblGrid>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4.1.1 </w:t>
            </w:r>
            <w:r w:rsidR="002D12FA">
              <w:rPr>
                <w:rFonts w:asciiTheme="minorHAnsi" w:hAnsiTheme="minorHAnsi"/>
                <w:b/>
                <w:sz w:val="22"/>
                <w:szCs w:val="22"/>
              </w:rPr>
              <w:t>COORDINATOR</w:t>
            </w:r>
            <w:r w:rsidR="002D12FA" w:rsidRPr="006A2FB1">
              <w:rPr>
                <w:rFonts w:asciiTheme="minorHAnsi" w:hAnsiTheme="minorHAnsi"/>
                <w:b/>
                <w:sz w:val="22"/>
                <w:szCs w:val="22"/>
              </w:rPr>
              <w:t xml:space="preserve">’S </w:t>
            </w:r>
            <w:r w:rsidRPr="006A2FB1">
              <w:rPr>
                <w:rFonts w:asciiTheme="minorHAnsi" w:hAnsiTheme="minorHAnsi"/>
                <w:b/>
                <w:sz w:val="22"/>
                <w:szCs w:val="22"/>
              </w:rPr>
              <w:t xml:space="preserve">STRUCTURE </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List the organisations holding capital or shares in the </w:t>
            </w:r>
            <w:r w:rsidR="002D12FA">
              <w:rPr>
                <w:rFonts w:asciiTheme="minorHAnsi" w:hAnsiTheme="minorHAnsi"/>
                <w:sz w:val="22"/>
                <w:szCs w:val="22"/>
              </w:rPr>
              <w:t>coordinator</w:t>
            </w:r>
            <w:r w:rsidRPr="006A2FB1">
              <w:rPr>
                <w:rFonts w:asciiTheme="minorHAnsi" w:hAnsiTheme="minorHAnsi"/>
                <w:sz w:val="22"/>
                <w:szCs w:val="22"/>
              </w:rPr>
              <w:t>, where appropriate specifying the proportion held (insert rows if necessary)</w:t>
            </w: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Organisation</w:t>
            </w:r>
          </w:p>
        </w:tc>
        <w:tc>
          <w:tcPr>
            <w:tcW w:w="4543"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 xml:space="preserve">Proportion held </w:t>
            </w: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rPr>
          <w:trHeight w:val="425"/>
        </w:trPr>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bl>
    <w:p w:rsidR="009F5A83" w:rsidRPr="006A2FB1" w:rsidRDefault="009F5A83" w:rsidP="009F5A83">
      <w:pPr>
        <w:spacing w:before="100" w:beforeAutospacing="1" w:after="100" w:afterAutospacing="1"/>
        <w:jc w:val="both"/>
        <w:rPr>
          <w:rFonts w:asciiTheme="minorHAnsi" w:hAnsi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97"/>
      </w:tblGrid>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4.1.2 </w:t>
            </w:r>
            <w:r w:rsidR="002D12FA">
              <w:rPr>
                <w:rFonts w:asciiTheme="minorHAnsi" w:hAnsiTheme="minorHAnsi"/>
                <w:b/>
                <w:sz w:val="22"/>
                <w:szCs w:val="22"/>
              </w:rPr>
              <w:t>COORDINATOR</w:t>
            </w:r>
            <w:r w:rsidR="002D12FA" w:rsidRPr="006A2FB1">
              <w:rPr>
                <w:rFonts w:asciiTheme="minorHAnsi" w:hAnsiTheme="minorHAnsi"/>
                <w:b/>
                <w:sz w:val="22"/>
                <w:szCs w:val="22"/>
              </w:rPr>
              <w:t xml:space="preserve">’S </w:t>
            </w:r>
            <w:r w:rsidRPr="006A2FB1">
              <w:rPr>
                <w:rFonts w:asciiTheme="minorHAnsi" w:hAnsiTheme="minorHAnsi"/>
                <w:b/>
                <w:sz w:val="22"/>
                <w:szCs w:val="22"/>
              </w:rPr>
              <w:t>MANAGEMENT</w:t>
            </w:r>
          </w:p>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sz w:val="22"/>
                <w:szCs w:val="22"/>
              </w:rPr>
              <w:t xml:space="preserve">List the members of the </w:t>
            </w:r>
            <w:r w:rsidR="002D12FA">
              <w:rPr>
                <w:rFonts w:asciiTheme="minorHAnsi" w:hAnsiTheme="minorHAnsi"/>
                <w:sz w:val="22"/>
                <w:szCs w:val="22"/>
              </w:rPr>
              <w:t>coordinator</w:t>
            </w:r>
            <w:r w:rsidRPr="006A2FB1">
              <w:rPr>
                <w:rFonts w:asciiTheme="minorHAnsi" w:hAnsiTheme="minorHAnsi"/>
                <w:sz w:val="22"/>
                <w:szCs w:val="22"/>
              </w:rPr>
              <w:t>’s administrative board or equivalent body, specifying their profession and position</w:t>
            </w:r>
            <w:r w:rsidRPr="006A2FB1">
              <w:rPr>
                <w:rStyle w:val="FootnoteReference"/>
                <w:rFonts w:asciiTheme="minorHAnsi" w:hAnsiTheme="minorHAnsi"/>
                <w:sz w:val="22"/>
                <w:szCs w:val="22"/>
              </w:rPr>
              <w:t xml:space="preserve"> </w:t>
            </w:r>
            <w:r w:rsidRPr="006A2FB1">
              <w:rPr>
                <w:rFonts w:asciiTheme="minorHAnsi" w:hAnsiTheme="minorHAnsi"/>
                <w:sz w:val="22"/>
                <w:szCs w:val="22"/>
              </w:rPr>
              <w:t xml:space="preserve">(insert rows if necessary) </w:t>
            </w: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Member</w:t>
            </w: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Profession/Position</w:t>
            </w: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bl>
    <w:p w:rsidR="009F5A83" w:rsidRPr="006A2FB1" w:rsidRDefault="009F5A83" w:rsidP="009F5A83">
      <w:pPr>
        <w:spacing w:before="100" w:beforeAutospacing="1" w:after="100" w:afterAutospacing="1"/>
        <w:rPr>
          <w:rFonts w:asciiTheme="minorHAnsi" w:hAnsiTheme="minorHAnsi"/>
          <w:sz w:val="22"/>
          <w:szCs w:val="22"/>
        </w:rPr>
      </w:pPr>
      <w:r w:rsidRPr="006A2FB1">
        <w:rPr>
          <w:rFonts w:asciiTheme="minorHAnsi" w:hAnsiTheme="minorHAnsi"/>
          <w:sz w:val="22"/>
          <w:szCs w:val="22"/>
        </w:rPr>
        <w:lastRenderedPageBreak/>
        <w:t xml:space="preserve">4.2 </w:t>
      </w:r>
      <w:r w:rsidR="002D12FA">
        <w:rPr>
          <w:rFonts w:asciiTheme="minorHAnsi" w:hAnsiTheme="minorHAnsi"/>
          <w:sz w:val="22"/>
          <w:szCs w:val="22"/>
        </w:rPr>
        <w:t>Entity forming the consortium</w:t>
      </w:r>
      <w:r w:rsidRPr="006A2FB1">
        <w:rPr>
          <w:rFonts w:asciiTheme="minorHAnsi" w:hAnsiTheme="minorHAnsi"/>
          <w:sz w:val="22"/>
          <w:szCs w:val="22"/>
        </w:rPr>
        <w:t xml:space="preserve"> n. </w:t>
      </w:r>
      <w:r w:rsidR="002D12FA">
        <w:rPr>
          <w:rFonts w:asciiTheme="minorHAnsi" w:hAnsiTheme="minorHAnsi"/>
          <w:sz w:val="22"/>
          <w:szCs w:val="22"/>
        </w:rPr>
        <w:t>1</w:t>
      </w:r>
      <w:r w:rsidRPr="006A2FB1">
        <w:rPr>
          <w:rFonts w:asciiTheme="minorHAnsi" w:hAnsiTheme="minorHAnsi"/>
          <w:sz w:val="22"/>
          <w:szCs w:val="22"/>
        </w:rPr>
        <w:t xml:space="preserve">] (Repeat this part as often as is required to include all </w:t>
      </w:r>
      <w:r w:rsidR="002D12FA">
        <w:rPr>
          <w:rFonts w:asciiTheme="minorHAnsi" w:hAnsiTheme="minorHAnsi"/>
          <w:sz w:val="22"/>
          <w:szCs w:val="22"/>
        </w:rPr>
        <w:t>entities forming the consortium</w:t>
      </w:r>
      <w:r w:rsidRPr="006A2FB1">
        <w:rPr>
          <w:rFonts w:asciiTheme="minorHAnsi" w:hAnsi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4481"/>
      </w:tblGrid>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4.2.1 </w:t>
            </w:r>
            <w:r w:rsidR="002D12FA">
              <w:rPr>
                <w:rFonts w:asciiTheme="minorHAnsi" w:hAnsiTheme="minorHAnsi"/>
                <w:b/>
                <w:sz w:val="22"/>
                <w:szCs w:val="22"/>
              </w:rPr>
              <w:t>ENTITY</w:t>
            </w:r>
            <w:r w:rsidRPr="006A2FB1">
              <w:rPr>
                <w:rFonts w:asciiTheme="minorHAnsi" w:hAnsiTheme="minorHAnsi"/>
                <w:b/>
                <w:sz w:val="22"/>
                <w:szCs w:val="22"/>
              </w:rPr>
              <w:t xml:space="preserve">’S STRUCTURE </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List the organisations holding capital or shares in the </w:t>
            </w:r>
            <w:r w:rsidR="002D12FA">
              <w:rPr>
                <w:rFonts w:asciiTheme="minorHAnsi" w:hAnsiTheme="minorHAnsi"/>
                <w:sz w:val="22"/>
                <w:szCs w:val="22"/>
              </w:rPr>
              <w:t>entity</w:t>
            </w:r>
            <w:r w:rsidRPr="006A2FB1">
              <w:rPr>
                <w:rFonts w:asciiTheme="minorHAnsi" w:hAnsiTheme="minorHAnsi"/>
                <w:sz w:val="22"/>
                <w:szCs w:val="22"/>
              </w:rPr>
              <w:t>, specifying the proportion held where appropriate (insert rows if necessary).</w:t>
            </w: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Organisation</w:t>
            </w:r>
          </w:p>
        </w:tc>
        <w:tc>
          <w:tcPr>
            <w:tcW w:w="4543"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 xml:space="preserve">Proportion held </w:t>
            </w: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bl>
    <w:p w:rsidR="009F5A83" w:rsidRPr="006A2FB1" w:rsidRDefault="009F5A83" w:rsidP="009F5A83">
      <w:pPr>
        <w:spacing w:before="100" w:beforeAutospacing="1" w:after="100" w:afterAutospacing="1"/>
        <w:jc w:val="both"/>
        <w:rPr>
          <w:rFonts w:asciiTheme="minorHAnsi" w:hAnsi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546"/>
      </w:tblGrid>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4.2.2 </w:t>
            </w:r>
            <w:r w:rsidR="00B8590B">
              <w:rPr>
                <w:rFonts w:asciiTheme="minorHAnsi" w:hAnsiTheme="minorHAnsi"/>
                <w:b/>
                <w:sz w:val="22"/>
                <w:szCs w:val="22"/>
              </w:rPr>
              <w:t>ENTITY</w:t>
            </w:r>
            <w:r w:rsidRPr="006A2FB1">
              <w:rPr>
                <w:rFonts w:asciiTheme="minorHAnsi" w:hAnsiTheme="minorHAnsi"/>
                <w:b/>
                <w:sz w:val="22"/>
                <w:szCs w:val="22"/>
              </w:rPr>
              <w:t>’S MANAGEMENT</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List the members of the </w:t>
            </w:r>
            <w:r w:rsidR="00B8590B">
              <w:rPr>
                <w:rFonts w:asciiTheme="minorHAnsi" w:hAnsiTheme="minorHAnsi"/>
                <w:sz w:val="22"/>
                <w:szCs w:val="22"/>
              </w:rPr>
              <w:t>entity</w:t>
            </w:r>
            <w:r w:rsidRPr="006A2FB1">
              <w:rPr>
                <w:rFonts w:asciiTheme="minorHAnsi" w:hAnsiTheme="minorHAnsi"/>
                <w:sz w:val="22"/>
                <w:szCs w:val="22"/>
              </w:rPr>
              <w:t xml:space="preserve">’s administrative board or equivalent body, specifying their profession and position </w:t>
            </w:r>
            <w:r w:rsidRPr="006A2FB1">
              <w:rPr>
                <w:rStyle w:val="FootnoteReference"/>
                <w:rFonts w:asciiTheme="minorHAnsi" w:hAnsiTheme="minorHAnsi"/>
                <w:sz w:val="22"/>
                <w:szCs w:val="22"/>
              </w:rPr>
              <w:t xml:space="preserve"> </w:t>
            </w:r>
            <w:r w:rsidRPr="006A2FB1">
              <w:rPr>
                <w:rFonts w:asciiTheme="minorHAnsi" w:hAnsiTheme="minorHAnsi"/>
                <w:sz w:val="22"/>
                <w:szCs w:val="22"/>
              </w:rPr>
              <w:t xml:space="preserve">(insert rows if necessary). </w:t>
            </w: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Member</w:t>
            </w:r>
          </w:p>
        </w:tc>
        <w:tc>
          <w:tcPr>
            <w:tcW w:w="4597"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Profession/Position</w:t>
            </w: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bl>
    <w:p w:rsidR="00FB46D7" w:rsidRDefault="00FB46D7" w:rsidP="00FB46D7">
      <w:pPr>
        <w:ind w:left="360"/>
        <w:jc w:val="both"/>
        <w:rPr>
          <w:rFonts w:ascii="Verdana" w:hAnsi="Verdana"/>
          <w:b/>
          <w:sz w:val="22"/>
          <w:szCs w:val="22"/>
          <w:lang w:eastAsia="en-US"/>
        </w:rPr>
      </w:pPr>
    </w:p>
    <w:p w:rsidR="00F92285" w:rsidRDefault="00F92285">
      <w:pPr>
        <w:rPr>
          <w:rFonts w:ascii="Verdana" w:hAnsi="Verdana"/>
          <w:b/>
          <w:sz w:val="22"/>
          <w:szCs w:val="22"/>
          <w:lang w:eastAsia="en-US"/>
        </w:rPr>
      </w:pPr>
      <w:r>
        <w:rPr>
          <w:rFonts w:ascii="Verdana" w:hAnsi="Verdana"/>
          <w:b/>
          <w:sz w:val="22"/>
          <w:szCs w:val="22"/>
          <w:lang w:eastAsia="en-US"/>
        </w:rP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F92285" w:rsidTr="00F92285">
        <w:tc>
          <w:tcPr>
            <w:tcW w:w="9900" w:type="dxa"/>
            <w:tcBorders>
              <w:top w:val="single" w:sz="4" w:space="0" w:color="auto"/>
              <w:left w:val="single" w:sz="4" w:space="0" w:color="auto"/>
              <w:bottom w:val="single" w:sz="4" w:space="0" w:color="auto"/>
              <w:right w:val="single" w:sz="4" w:space="0" w:color="auto"/>
            </w:tcBorders>
            <w:shd w:val="solid" w:color="auto" w:fill="auto"/>
            <w:hideMark/>
          </w:tcPr>
          <w:p w:rsidR="00F92285" w:rsidRDefault="00F92285">
            <w:pPr>
              <w:jc w:val="center"/>
              <w:rPr>
                <w:rFonts w:ascii="Verdana" w:hAnsi="Verdana" w:cs="Arial"/>
                <w:b/>
                <w:sz w:val="20"/>
                <w:szCs w:val="20"/>
              </w:rPr>
            </w:pPr>
            <w:r>
              <w:rPr>
                <w:rFonts w:ascii="Verdana" w:hAnsi="Verdana" w:cs="Arial"/>
                <w:b/>
                <w:sz w:val="20"/>
                <w:szCs w:val="20"/>
              </w:rPr>
              <w:lastRenderedPageBreak/>
              <w:t>4.3 EU Member State Approval</w:t>
            </w:r>
          </w:p>
        </w:tc>
      </w:tr>
    </w:tbl>
    <w:p w:rsidR="00F92285" w:rsidRDefault="00F92285" w:rsidP="00F92285">
      <w:pPr>
        <w:rPr>
          <w:rFonts w:ascii="Verdana" w:hAnsi="Verdana"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Ministry's legal name</w:t>
            </w:r>
          </w:p>
        </w:tc>
        <w:tc>
          <w:tcPr>
            <w:tcW w:w="7020" w:type="dxa"/>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bl>
    <w:p w:rsidR="00F92285" w:rsidRDefault="00F92285" w:rsidP="00F92285">
      <w:pPr>
        <w:rPr>
          <w:rFonts w:ascii="Verdana" w:hAnsi="Verdana"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500"/>
        <w:gridCol w:w="1264"/>
        <w:gridCol w:w="1256"/>
      </w:tblGrid>
      <w:tr w:rsidR="00F92285" w:rsidTr="00F92285">
        <w:tc>
          <w:tcPr>
            <w:tcW w:w="990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Legal address</w:t>
            </w:r>
          </w:p>
        </w:tc>
      </w:tr>
      <w:tr w:rsidR="00F92285" w:rsidTr="00F92285">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Street name</w:t>
            </w:r>
          </w:p>
        </w:tc>
        <w:tc>
          <w:tcPr>
            <w:tcW w:w="4500" w:type="dxa"/>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264"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Number</w:t>
            </w:r>
          </w:p>
        </w:tc>
        <w:tc>
          <w:tcPr>
            <w:tcW w:w="1256" w:type="dxa"/>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60"/>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City</w:t>
            </w:r>
          </w:p>
        </w:tc>
        <w:tc>
          <w:tcPr>
            <w:tcW w:w="7020" w:type="dxa"/>
            <w:gridSpan w:val="3"/>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Postal code</w:t>
            </w:r>
          </w:p>
        </w:tc>
        <w:tc>
          <w:tcPr>
            <w:tcW w:w="7020" w:type="dxa"/>
            <w:gridSpan w:val="3"/>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Country</w:t>
            </w:r>
          </w:p>
        </w:tc>
        <w:tc>
          <w:tcPr>
            <w:tcW w:w="7020" w:type="dxa"/>
            <w:gridSpan w:val="3"/>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bl>
    <w:p w:rsidR="00F92285" w:rsidRDefault="00F92285" w:rsidP="00F92285">
      <w:pPr>
        <w:rPr>
          <w:rFonts w:ascii="Verdana" w:hAnsi="Verdana"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321"/>
        <w:gridCol w:w="2179"/>
        <w:gridCol w:w="142"/>
        <w:gridCol w:w="578"/>
        <w:gridCol w:w="540"/>
        <w:gridCol w:w="720"/>
        <w:gridCol w:w="540"/>
      </w:tblGrid>
      <w:tr w:rsidR="00F92285" w:rsidTr="00F92285">
        <w:tc>
          <w:tcPr>
            <w:tcW w:w="99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b/>
                <w:sz w:val="20"/>
                <w:szCs w:val="20"/>
              </w:rPr>
            </w:pPr>
            <w:r>
              <w:rPr>
                <w:rFonts w:ascii="Verdana" w:hAnsi="Verdana" w:cs="Arial"/>
                <w:b/>
                <w:sz w:val="20"/>
                <w:szCs w:val="20"/>
              </w:rPr>
              <w:t>Representative authorised to sign this proposal</w:t>
            </w:r>
          </w:p>
        </w:tc>
      </w:tr>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Family name</w:t>
            </w:r>
          </w:p>
        </w:tc>
        <w:tc>
          <w:tcPr>
            <w:tcW w:w="2321" w:type="dxa"/>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232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First name(s)</w:t>
            </w:r>
          </w:p>
        </w:tc>
        <w:tc>
          <w:tcPr>
            <w:tcW w:w="2378" w:type="dxa"/>
            <w:gridSpan w:val="4"/>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6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Function</w:t>
            </w:r>
          </w:p>
        </w:tc>
        <w:tc>
          <w:tcPr>
            <w:tcW w:w="7020" w:type="dxa"/>
            <w:gridSpan w:val="7"/>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F92285" w:rsidTr="00F92285">
        <w:tc>
          <w:tcPr>
            <w:tcW w:w="9900" w:type="dxa"/>
            <w:gridSpan w:val="8"/>
            <w:tcBorders>
              <w:top w:val="single" w:sz="4" w:space="0" w:color="auto"/>
              <w:left w:val="single" w:sz="4" w:space="0" w:color="auto"/>
              <w:bottom w:val="single" w:sz="4" w:space="0" w:color="auto"/>
              <w:right w:val="single" w:sz="4" w:space="0" w:color="auto"/>
            </w:tcBorders>
            <w:shd w:val="clear" w:color="auto" w:fill="FFFFFF"/>
          </w:tcPr>
          <w:p w:rsidR="00F92285" w:rsidRDefault="00F92285">
            <w:pPr>
              <w:jc w:val="both"/>
              <w:rPr>
                <w:rFonts w:ascii="Verdana" w:hAnsi="Verdana" w:cs="Arial"/>
                <w:sz w:val="20"/>
                <w:szCs w:val="20"/>
              </w:rPr>
            </w:pPr>
          </w:p>
        </w:tc>
      </w:tr>
      <w:tr w:rsidR="00F92285" w:rsidTr="00F92285">
        <w:tc>
          <w:tcPr>
            <w:tcW w:w="73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Is the address different from the legal address?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rPr>
                <w:rFonts w:ascii="Verdana" w:hAnsi="Verdana" w:cs="Arial"/>
                <w:sz w:val="20"/>
                <w:szCs w:val="20"/>
              </w:rPr>
            </w:pPr>
            <w:r>
              <w:rPr>
                <w:rFonts w:ascii="Verdana" w:hAnsi="Verdana" w:cs="Arial"/>
                <w:sz w:val="20"/>
                <w:szCs w:val="20"/>
              </w:rPr>
              <w:t>YES</w:t>
            </w:r>
          </w:p>
        </w:tc>
        <w:tc>
          <w:tcPr>
            <w:tcW w:w="540" w:type="dxa"/>
            <w:tcBorders>
              <w:top w:val="single" w:sz="4" w:space="0" w:color="auto"/>
              <w:left w:val="nil"/>
              <w:bottom w:val="single" w:sz="4" w:space="0" w:color="auto"/>
              <w:right w:val="single" w:sz="4" w:space="0" w:color="auto"/>
            </w:tcBorders>
            <w:hideMark/>
          </w:tcPr>
          <w:p w:rsidR="00F92285" w:rsidRDefault="00F92285">
            <w:pPr>
              <w:jc w:val="center"/>
              <w:rPr>
                <w:rFonts w:ascii="Verdana" w:hAnsi="Verdana" w:cs="Arial"/>
                <w:b/>
                <w:sz w:val="20"/>
                <w:szCs w:val="20"/>
              </w:rPr>
            </w:pPr>
            <w:r>
              <w:rPr>
                <w:rFonts w:ascii="Verdana" w:hAnsi="Verdana" w:cs="Arial"/>
                <w:b/>
                <w:sz w:val="20"/>
                <w:szCs w:val="20"/>
              </w:rPr>
              <w:fldChar w:fldCharType="begin">
                <w:ffData>
                  <w:name w:val="Check29"/>
                  <w:enabled/>
                  <w:calcOnExit w:val="0"/>
                  <w:checkBox>
                    <w:sizeAuto/>
                    <w:default w:val="0"/>
                  </w:checkBox>
                </w:ffData>
              </w:fldChar>
            </w:r>
            <w:r>
              <w:rPr>
                <w:rFonts w:ascii="Verdana" w:hAnsi="Verdana" w:cs="Arial"/>
                <w:b/>
                <w:sz w:val="20"/>
                <w:szCs w:val="20"/>
              </w:rPr>
              <w:instrText xml:space="preserve"> FORMCHECKBOX </w:instrText>
            </w:r>
            <w:r w:rsidR="00F55102">
              <w:rPr>
                <w:rFonts w:ascii="Verdana" w:hAnsi="Verdana" w:cs="Arial"/>
                <w:b/>
                <w:sz w:val="20"/>
                <w:szCs w:val="20"/>
              </w:rPr>
            </w:r>
            <w:r w:rsidR="00F55102">
              <w:rPr>
                <w:rFonts w:ascii="Verdana" w:hAnsi="Verdana" w:cs="Arial"/>
                <w:b/>
                <w:sz w:val="20"/>
                <w:szCs w:val="20"/>
              </w:rPr>
              <w:fldChar w:fldCharType="separate"/>
            </w:r>
            <w:r>
              <w:rPr>
                <w:rFonts w:ascii="Verdana" w:hAnsi="Verdana" w:cs="Arial"/>
                <w:b/>
                <w:sz w:val="20"/>
                <w:szCs w:val="20"/>
              </w:rPr>
              <w:fldChar w:fldCharType="end"/>
            </w:r>
          </w:p>
        </w:tc>
        <w:tc>
          <w:tcPr>
            <w:tcW w:w="720" w:type="dxa"/>
            <w:tcBorders>
              <w:top w:val="single" w:sz="4" w:space="0" w:color="auto"/>
              <w:left w:val="nil"/>
              <w:bottom w:val="single" w:sz="4" w:space="0" w:color="auto"/>
              <w:right w:val="single" w:sz="4" w:space="0" w:color="auto"/>
            </w:tcBorders>
            <w:shd w:val="clear" w:color="auto" w:fill="D9D9D9"/>
            <w:hideMark/>
          </w:tcPr>
          <w:p w:rsidR="00F92285" w:rsidRDefault="00F92285">
            <w:pPr>
              <w:rPr>
                <w:rFonts w:ascii="Verdana" w:hAnsi="Verdana" w:cs="Arial"/>
                <w:sz w:val="20"/>
                <w:szCs w:val="20"/>
              </w:rPr>
            </w:pPr>
            <w:r>
              <w:rPr>
                <w:rFonts w:ascii="Verdana" w:hAnsi="Verdana" w:cs="Arial"/>
                <w:sz w:val="20"/>
                <w:szCs w:val="20"/>
              </w:rPr>
              <w:t>NO</w:t>
            </w:r>
          </w:p>
        </w:tc>
        <w:tc>
          <w:tcPr>
            <w:tcW w:w="540" w:type="dxa"/>
            <w:tcBorders>
              <w:top w:val="single" w:sz="4" w:space="0" w:color="auto"/>
              <w:left w:val="nil"/>
              <w:bottom w:val="single" w:sz="4" w:space="0" w:color="auto"/>
              <w:right w:val="single" w:sz="4" w:space="0" w:color="auto"/>
            </w:tcBorders>
            <w:hideMark/>
          </w:tcPr>
          <w:p w:rsidR="00F92285" w:rsidRDefault="00F92285">
            <w:pPr>
              <w:jc w:val="center"/>
              <w:rPr>
                <w:rFonts w:ascii="Verdana" w:hAnsi="Verdana" w:cs="Arial"/>
                <w:b/>
                <w:sz w:val="20"/>
                <w:szCs w:val="20"/>
              </w:rPr>
            </w:pPr>
            <w:r>
              <w:rPr>
                <w:rFonts w:ascii="Verdana" w:hAnsi="Verdana" w:cs="Arial"/>
                <w:b/>
                <w:sz w:val="20"/>
                <w:szCs w:val="20"/>
              </w:rPr>
              <w:fldChar w:fldCharType="begin">
                <w:ffData>
                  <w:name w:val="Check30"/>
                  <w:enabled/>
                  <w:calcOnExit w:val="0"/>
                  <w:checkBox>
                    <w:sizeAuto/>
                    <w:default w:val="0"/>
                  </w:checkBox>
                </w:ffData>
              </w:fldChar>
            </w:r>
            <w:r>
              <w:rPr>
                <w:rFonts w:ascii="Verdana" w:hAnsi="Verdana" w:cs="Arial"/>
                <w:b/>
                <w:sz w:val="20"/>
                <w:szCs w:val="20"/>
              </w:rPr>
              <w:instrText xml:space="preserve"> FORMCHECKBOX </w:instrText>
            </w:r>
            <w:r w:rsidR="00F55102">
              <w:rPr>
                <w:rFonts w:ascii="Verdana" w:hAnsi="Verdana" w:cs="Arial"/>
                <w:b/>
                <w:sz w:val="20"/>
                <w:szCs w:val="20"/>
              </w:rPr>
            </w:r>
            <w:r w:rsidR="00F55102">
              <w:rPr>
                <w:rFonts w:ascii="Verdana" w:hAnsi="Verdana" w:cs="Arial"/>
                <w:b/>
                <w:sz w:val="20"/>
                <w:szCs w:val="20"/>
              </w:rPr>
              <w:fldChar w:fldCharType="separate"/>
            </w:r>
            <w:r>
              <w:rPr>
                <w:rFonts w:ascii="Verdana" w:hAnsi="Verdana" w:cs="Arial"/>
                <w:b/>
                <w:sz w:val="20"/>
                <w:szCs w:val="20"/>
              </w:rPr>
              <w:fldChar w:fldCharType="end"/>
            </w:r>
          </w:p>
        </w:tc>
      </w:tr>
      <w:tr w:rsidR="00F92285" w:rsidTr="00F92285">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tabs>
                <w:tab w:val="center" w:pos="1332"/>
              </w:tabs>
              <w:jc w:val="both"/>
              <w:rPr>
                <w:rFonts w:ascii="Verdana" w:hAnsi="Verdana" w:cs="Arial"/>
                <w:sz w:val="20"/>
                <w:szCs w:val="20"/>
              </w:rPr>
            </w:pPr>
            <w:r>
              <w:rPr>
                <w:rFonts w:ascii="Verdana" w:hAnsi="Verdana" w:cs="Arial"/>
                <w:sz w:val="20"/>
                <w:szCs w:val="20"/>
              </w:rPr>
              <w:t>Street name</w:t>
            </w:r>
          </w:p>
        </w:tc>
        <w:tc>
          <w:tcPr>
            <w:tcW w:w="4500" w:type="dxa"/>
            <w:gridSpan w:val="2"/>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Number</w:t>
            </w:r>
          </w:p>
        </w:tc>
        <w:tc>
          <w:tcPr>
            <w:tcW w:w="1260" w:type="dxa"/>
            <w:gridSpan w:val="2"/>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60"/>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City</w:t>
            </w:r>
          </w:p>
        </w:tc>
        <w:tc>
          <w:tcPr>
            <w:tcW w:w="7020" w:type="dxa"/>
            <w:gridSpan w:val="7"/>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Postal code</w:t>
            </w:r>
          </w:p>
        </w:tc>
        <w:tc>
          <w:tcPr>
            <w:tcW w:w="7020" w:type="dxa"/>
            <w:gridSpan w:val="7"/>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Country</w:t>
            </w:r>
          </w:p>
        </w:tc>
        <w:tc>
          <w:tcPr>
            <w:tcW w:w="7020" w:type="dxa"/>
            <w:gridSpan w:val="7"/>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Phone</w:t>
            </w:r>
          </w:p>
        </w:tc>
        <w:tc>
          <w:tcPr>
            <w:tcW w:w="7020" w:type="dxa"/>
            <w:gridSpan w:val="7"/>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 xml:space="preserve">Email </w:t>
            </w:r>
          </w:p>
        </w:tc>
        <w:tc>
          <w:tcPr>
            <w:tcW w:w="7020" w:type="dxa"/>
            <w:gridSpan w:val="7"/>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bl>
    <w:p w:rsidR="00F92285" w:rsidRDefault="00F92285" w:rsidP="00F92285">
      <w:pPr>
        <w:rPr>
          <w:rFonts w:ascii="Verdana" w:hAnsi="Verdana" w:cs="Arial"/>
          <w:sz w:val="20"/>
          <w:szCs w:val="20"/>
          <w:u w:val="single"/>
        </w:rPr>
      </w:pPr>
    </w:p>
    <w:p w:rsidR="00F92285" w:rsidRDefault="00F92285" w:rsidP="00F92285">
      <w:pPr>
        <w:rPr>
          <w:rFonts w:ascii="Verdana" w:hAnsi="Verdana" w:cs="Arial"/>
          <w:sz w:val="20"/>
          <w:szCs w:val="20"/>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F92285" w:rsidTr="00F92285">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 xml:space="preserve">Date </w:t>
            </w:r>
          </w:p>
        </w:tc>
        <w:tc>
          <w:tcPr>
            <w:tcW w:w="7020" w:type="dxa"/>
            <w:tcBorders>
              <w:top w:val="single" w:sz="4" w:space="0" w:color="auto"/>
              <w:left w:val="single" w:sz="4" w:space="0" w:color="auto"/>
              <w:bottom w:val="single" w:sz="4" w:space="0" w:color="auto"/>
              <w:right w:val="single" w:sz="4" w:space="0" w:color="auto"/>
            </w:tcBorders>
            <w:hideMark/>
          </w:tcPr>
          <w:p w:rsidR="00F92285" w:rsidRDefault="00F92285">
            <w:pPr>
              <w:jc w:val="both"/>
              <w:rPr>
                <w:rFonts w:ascii="Verdana" w:hAnsi="Verdana" w:cs="Arial"/>
                <w:sz w:val="20"/>
                <w:szCs w:val="20"/>
              </w:rPr>
            </w:pPr>
            <w:r>
              <w:rPr>
                <w:rFonts w:ascii="Verdana" w:hAnsi="Verdana" w:cs="Arial"/>
                <w:sz w:val="20"/>
                <w:szCs w:val="20"/>
              </w:rPr>
              <w:fldChar w:fldCharType="begin">
                <w:ffData>
                  <w:name w:val="Text12"/>
                  <w:enabled/>
                  <w:calcOnExit w:val="0"/>
                  <w:textInput>
                    <w:type w:val="date"/>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F92285" w:rsidTr="00F92285">
        <w:trPr>
          <w:trHeight w:val="1134"/>
        </w:trPr>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F92285" w:rsidRDefault="00F92285">
            <w:pPr>
              <w:jc w:val="both"/>
              <w:rPr>
                <w:rFonts w:ascii="Verdana" w:hAnsi="Verdana" w:cs="Arial"/>
                <w:sz w:val="20"/>
                <w:szCs w:val="20"/>
              </w:rPr>
            </w:pPr>
            <w:r>
              <w:rPr>
                <w:rFonts w:ascii="Verdana" w:hAnsi="Verdana" w:cs="Arial"/>
                <w:sz w:val="20"/>
                <w:szCs w:val="20"/>
              </w:rPr>
              <w:t xml:space="preserve">Signature of the competent EU Member State Ministry </w:t>
            </w:r>
          </w:p>
        </w:tc>
        <w:tc>
          <w:tcPr>
            <w:tcW w:w="7020" w:type="dxa"/>
            <w:tcBorders>
              <w:top w:val="single" w:sz="4" w:space="0" w:color="auto"/>
              <w:left w:val="single" w:sz="4" w:space="0" w:color="auto"/>
              <w:bottom w:val="single" w:sz="4" w:space="0" w:color="auto"/>
              <w:right w:val="single" w:sz="4" w:space="0" w:color="auto"/>
            </w:tcBorders>
          </w:tcPr>
          <w:p w:rsidR="00F92285" w:rsidRDefault="00F92285">
            <w:pPr>
              <w:jc w:val="both"/>
              <w:rPr>
                <w:rFonts w:ascii="Verdana" w:hAnsi="Verdana" w:cs="Arial"/>
                <w:sz w:val="20"/>
                <w:szCs w:val="20"/>
              </w:rPr>
            </w:pPr>
          </w:p>
        </w:tc>
      </w:tr>
    </w:tbl>
    <w:p w:rsidR="00F92285" w:rsidRDefault="00F92285" w:rsidP="00F92285">
      <w:pPr>
        <w:rPr>
          <w:rFonts w:ascii="Verdana" w:hAnsi="Verdana"/>
        </w:rPr>
      </w:pPr>
    </w:p>
    <w:p w:rsidR="00F92285" w:rsidRDefault="00F92285">
      <w:pPr>
        <w:rPr>
          <w:rFonts w:ascii="Verdana" w:hAnsi="Verdana"/>
          <w:b/>
          <w:sz w:val="22"/>
          <w:szCs w:val="22"/>
          <w:lang w:eastAsia="en-US"/>
        </w:rPr>
      </w:pPr>
      <w:r>
        <w:rPr>
          <w:rFonts w:ascii="Verdana" w:hAnsi="Verdana"/>
          <w:b/>
          <w:sz w:val="22"/>
          <w:szCs w:val="22"/>
          <w:lang w:eastAsia="en-US"/>
        </w:rPr>
        <w:br w:type="page"/>
      </w:r>
    </w:p>
    <w:p w:rsidR="00F92285" w:rsidRDefault="00F92285" w:rsidP="00FB46D7">
      <w:pPr>
        <w:ind w:left="360"/>
        <w:jc w:val="both"/>
        <w:rPr>
          <w:rFonts w:ascii="Verdana" w:hAnsi="Verdana"/>
          <w:b/>
          <w:sz w:val="22"/>
          <w:szCs w:val="22"/>
          <w:lang w:eastAsia="en-US"/>
        </w:rPr>
      </w:pPr>
    </w:p>
    <w:tbl>
      <w:tblPr>
        <w:tblStyle w:val="TableGrid"/>
        <w:tblW w:w="0" w:type="auto"/>
        <w:tblInd w:w="360" w:type="dxa"/>
        <w:tblLook w:val="04A0" w:firstRow="1" w:lastRow="0" w:firstColumn="1" w:lastColumn="0" w:noHBand="0" w:noVBand="1"/>
      </w:tblPr>
      <w:tblGrid>
        <w:gridCol w:w="8700"/>
      </w:tblGrid>
      <w:tr w:rsidR="00F1453E" w:rsidRPr="00F1453E" w:rsidTr="00F1453E">
        <w:tc>
          <w:tcPr>
            <w:tcW w:w="9060" w:type="dxa"/>
          </w:tcPr>
          <w:p w:rsidR="00F1453E" w:rsidRPr="00F1453E" w:rsidRDefault="00F1453E" w:rsidP="00F1453E">
            <w:pPr>
              <w:jc w:val="center"/>
              <w:rPr>
                <w:rFonts w:ascii="Verdana" w:hAnsi="Verdana" w:cs="Arial"/>
                <w:b/>
                <w:sz w:val="20"/>
                <w:szCs w:val="20"/>
              </w:rPr>
            </w:pPr>
            <w:r w:rsidRPr="00F1453E">
              <w:rPr>
                <w:rFonts w:ascii="Verdana" w:hAnsi="Verdana" w:cs="Arial"/>
                <w:b/>
                <w:sz w:val="20"/>
                <w:szCs w:val="20"/>
              </w:rPr>
              <w:t>5. Requirements for consortia with third countries or entities established in third countries</w:t>
            </w:r>
          </w:p>
        </w:tc>
      </w:tr>
    </w:tbl>
    <w:p w:rsidR="002103F0" w:rsidRPr="00B60BD9" w:rsidRDefault="002103F0" w:rsidP="002103F0">
      <w:pPr>
        <w:rPr>
          <w:rFonts w:ascii="Verdana" w:hAnsi="Verdana" w:cs="Arial"/>
          <w:szCs w:val="20"/>
        </w:rPr>
      </w:pPr>
    </w:p>
    <w:p w:rsidR="002103F0" w:rsidRPr="00B60BD9" w:rsidRDefault="004E7085" w:rsidP="002103F0">
      <w:pPr>
        <w:rPr>
          <w:rFonts w:ascii="Verdana" w:hAnsi="Verdana" w:cs="Arial"/>
          <w:szCs w:val="20"/>
        </w:rPr>
      </w:pPr>
      <w:r>
        <w:rPr>
          <w:rFonts w:ascii="Verdana" w:hAnsi="Verdana" w:cs="Arial"/>
          <w:szCs w:val="20"/>
        </w:rPr>
        <w:t xml:space="preserve">5.1 </w:t>
      </w:r>
      <w:r w:rsidR="002103F0" w:rsidRPr="00B60BD9">
        <w:rPr>
          <w:rFonts w:ascii="Verdana" w:hAnsi="Verdana" w:cs="Arial"/>
          <w:szCs w:val="20"/>
        </w:rPr>
        <w:t xml:space="preserve">Applications submitted </w:t>
      </w:r>
      <w:r w:rsidR="00402F5F">
        <w:rPr>
          <w:rFonts w:ascii="Verdana" w:hAnsi="Verdana" w:cs="Arial"/>
          <w:szCs w:val="20"/>
        </w:rPr>
        <w:t xml:space="preserve">by consortia with partners from </w:t>
      </w:r>
      <w:r w:rsidR="002103F0" w:rsidRPr="00B60BD9">
        <w:rPr>
          <w:rFonts w:ascii="Verdana" w:hAnsi="Verdana" w:cs="Arial"/>
          <w:szCs w:val="20"/>
        </w:rPr>
        <w:t>neighbouring / third countries must include:</w:t>
      </w:r>
    </w:p>
    <w:p w:rsidR="002103F0" w:rsidRPr="00B60BD9" w:rsidRDefault="002103F0" w:rsidP="002103F0">
      <w:pPr>
        <w:rPr>
          <w:rFonts w:ascii="Verdana" w:hAnsi="Verdana" w:cs="Arial"/>
          <w:szCs w:val="20"/>
        </w:rPr>
      </w:pPr>
    </w:p>
    <w:p w:rsidR="002103F0" w:rsidRPr="00B60BD9" w:rsidRDefault="002103F0" w:rsidP="002103F0">
      <w:pPr>
        <w:numPr>
          <w:ilvl w:val="0"/>
          <w:numId w:val="9"/>
        </w:numPr>
        <w:ind w:left="993"/>
        <w:jc w:val="both"/>
        <w:rPr>
          <w:rFonts w:ascii="Verdana" w:hAnsi="Verdana" w:cs="Arial"/>
          <w:szCs w:val="20"/>
        </w:rPr>
      </w:pPr>
      <w:r w:rsidRPr="00B60BD9">
        <w:rPr>
          <w:rFonts w:ascii="Verdana" w:hAnsi="Verdana" w:cs="Arial"/>
          <w:szCs w:val="20"/>
        </w:rPr>
        <w:t>The agreement of a</w:t>
      </w:r>
      <w:r>
        <w:rPr>
          <w:rFonts w:ascii="Verdana" w:hAnsi="Verdana" w:cs="Arial"/>
          <w:szCs w:val="20"/>
        </w:rPr>
        <w:t>n</w:t>
      </w:r>
      <w:r w:rsidRPr="00B60BD9">
        <w:rPr>
          <w:rFonts w:ascii="Verdana" w:hAnsi="Verdana" w:cs="Arial"/>
          <w:szCs w:val="20"/>
        </w:rPr>
        <w:t xml:space="preserve"> </w:t>
      </w:r>
      <w:r>
        <w:rPr>
          <w:rFonts w:ascii="Verdana" w:hAnsi="Verdana" w:cs="Arial"/>
          <w:szCs w:val="20"/>
        </w:rPr>
        <w:t xml:space="preserve">EU </w:t>
      </w:r>
      <w:r w:rsidRPr="00B60BD9">
        <w:rPr>
          <w:rFonts w:ascii="Verdana" w:hAnsi="Verdana" w:cs="Arial"/>
          <w:szCs w:val="20"/>
        </w:rPr>
        <w:t xml:space="preserve">Member State concerned by the proposed Action (application form part </w:t>
      </w:r>
      <w:r w:rsidR="00F92285">
        <w:rPr>
          <w:rFonts w:ascii="Verdana" w:hAnsi="Verdana" w:cs="Arial"/>
          <w:szCs w:val="20"/>
        </w:rPr>
        <w:t>4.3</w:t>
      </w:r>
      <w:r w:rsidRPr="00B60BD9">
        <w:rPr>
          <w:rFonts w:ascii="Verdana" w:hAnsi="Verdana" w:cs="Arial"/>
          <w:szCs w:val="20"/>
        </w:rPr>
        <w:t>)</w:t>
      </w:r>
    </w:p>
    <w:p w:rsidR="002103F0" w:rsidRDefault="002103F0" w:rsidP="002103F0">
      <w:pPr>
        <w:numPr>
          <w:ilvl w:val="0"/>
          <w:numId w:val="9"/>
        </w:numPr>
        <w:ind w:left="993"/>
        <w:jc w:val="both"/>
        <w:rPr>
          <w:rFonts w:ascii="Verdana" w:hAnsi="Verdana" w:cs="Arial"/>
          <w:szCs w:val="20"/>
        </w:rPr>
      </w:pPr>
      <w:r w:rsidRPr="00FB46D7">
        <w:rPr>
          <w:rFonts w:ascii="Verdana" w:hAnsi="Verdana" w:cs="Arial"/>
          <w:szCs w:val="20"/>
        </w:rPr>
        <w:t xml:space="preserve">An explanation on why the participation of the </w:t>
      </w:r>
      <w:r w:rsidR="00B8590B">
        <w:rPr>
          <w:rFonts w:ascii="Verdana" w:hAnsi="Verdana" w:cs="Arial"/>
          <w:szCs w:val="20"/>
        </w:rPr>
        <w:t>third country or entity(</w:t>
      </w:r>
      <w:proofErr w:type="spellStart"/>
      <w:r w:rsidR="00B8590B">
        <w:rPr>
          <w:rFonts w:ascii="Verdana" w:hAnsi="Verdana" w:cs="Arial"/>
          <w:szCs w:val="20"/>
        </w:rPr>
        <w:t>ies</w:t>
      </w:r>
      <w:proofErr w:type="spellEnd"/>
      <w:r w:rsidR="00B8590B">
        <w:rPr>
          <w:rFonts w:ascii="Verdana" w:hAnsi="Verdana" w:cs="Arial"/>
          <w:szCs w:val="20"/>
        </w:rPr>
        <w:t>) established in third countries</w:t>
      </w:r>
      <w:r w:rsidRPr="00FB46D7">
        <w:rPr>
          <w:rFonts w:ascii="Verdana" w:hAnsi="Verdana" w:cs="Arial"/>
          <w:szCs w:val="20"/>
        </w:rPr>
        <w:t xml:space="preserve"> is necessary and/or indispensable </w:t>
      </w:r>
      <w:r w:rsidR="00FB46D7" w:rsidRPr="00B60BD9">
        <w:rPr>
          <w:rFonts w:ascii="Verdana" w:hAnsi="Verdana" w:cs="Arial"/>
          <w:szCs w:val="20"/>
        </w:rPr>
        <w:t>(</w:t>
      </w:r>
      <w:r w:rsidR="00F92285">
        <w:rPr>
          <w:rFonts w:ascii="Verdana" w:hAnsi="Verdana" w:cs="Arial"/>
          <w:szCs w:val="20"/>
        </w:rPr>
        <w:t>part 5.2</w:t>
      </w:r>
      <w:r w:rsidR="00FB46D7" w:rsidRPr="00B60BD9">
        <w:rPr>
          <w:rFonts w:ascii="Verdana" w:hAnsi="Verdana" w:cs="Arial"/>
          <w:szCs w:val="20"/>
        </w:rPr>
        <w:t>)</w:t>
      </w:r>
    </w:p>
    <w:p w:rsidR="00FB46D7" w:rsidRPr="00FB46D7" w:rsidRDefault="00FB46D7" w:rsidP="00FB46D7">
      <w:pPr>
        <w:ind w:left="993"/>
        <w:jc w:val="both"/>
        <w:rPr>
          <w:rFonts w:ascii="Verdana" w:hAnsi="Verdana" w:cs="Arial"/>
          <w:szCs w:val="20"/>
        </w:rPr>
      </w:pPr>
    </w:p>
    <w:p w:rsidR="002103F0" w:rsidRPr="00B60BD9" w:rsidRDefault="002103F0" w:rsidP="002103F0">
      <w:pPr>
        <w:pBdr>
          <w:top w:val="single" w:sz="4" w:space="1" w:color="auto"/>
          <w:left w:val="single" w:sz="4" w:space="4" w:color="auto"/>
          <w:bottom w:val="single" w:sz="4" w:space="1" w:color="auto"/>
          <w:right w:val="single" w:sz="4" w:space="4" w:color="auto"/>
        </w:pBdr>
        <w:rPr>
          <w:rFonts w:ascii="Verdana" w:hAnsi="Verdana" w:cs="Arial"/>
          <w:szCs w:val="20"/>
        </w:rPr>
      </w:pPr>
      <w:r w:rsidRPr="00B60BD9">
        <w:rPr>
          <w:rFonts w:ascii="Verdana" w:hAnsi="Verdana" w:cs="Arial"/>
          <w:b/>
          <w:szCs w:val="20"/>
        </w:rPr>
        <w:t xml:space="preserve">All required supporting documents must be duly filled in, signed and stamped if relevant, and </w:t>
      </w:r>
      <w:r>
        <w:rPr>
          <w:rFonts w:ascii="Verdana" w:hAnsi="Verdana" w:cs="Arial"/>
          <w:b/>
          <w:szCs w:val="20"/>
        </w:rPr>
        <w:t>sent together with the rest of the documents.</w:t>
      </w:r>
    </w:p>
    <w:p w:rsidR="002103F0" w:rsidRDefault="002103F0" w:rsidP="002103F0">
      <w:pPr>
        <w:spacing w:after="180"/>
        <w:rPr>
          <w:rFonts w:ascii="Verdana" w:hAnsi="Verdana"/>
        </w:rPr>
      </w:pPr>
      <w:r w:rsidRPr="00B60BD9">
        <w:rPr>
          <w:rFonts w:ascii="Verdana" w:hAnsi="Verdana" w:cs="Arial"/>
          <w:szCs w:val="20"/>
        </w:rPr>
        <w:br w:type="page"/>
      </w:r>
    </w:p>
    <w:p w:rsidR="002103F0" w:rsidRPr="00FD1EB2" w:rsidRDefault="002103F0" w:rsidP="002103F0">
      <w:pPr>
        <w:autoSpaceDE w:val="0"/>
        <w:autoSpaceDN w:val="0"/>
        <w:adjustRightInd w:val="0"/>
        <w:spacing w:line="320" w:lineRule="exact"/>
        <w:ind w:left="357" w:hanging="357"/>
        <w:jc w:val="center"/>
        <w:rPr>
          <w:rFonts w:ascii="Verdana" w:hAnsi="Verdana" w:cs="Arial"/>
          <w:b/>
          <w:sz w:val="28"/>
          <w:szCs w:val="28"/>
        </w:rPr>
      </w:pPr>
    </w:p>
    <w:tbl>
      <w:tblPr>
        <w:tblW w:w="0" w:type="auto"/>
        <w:tblBorders>
          <w:top w:val="single" w:sz="12" w:space="0" w:color="auto"/>
          <w:left w:val="single" w:sz="12" w:space="0" w:color="auto"/>
          <w:bottom w:val="single" w:sz="12" w:space="0" w:color="auto"/>
          <w:right w:val="single" w:sz="12" w:space="0" w:color="auto"/>
        </w:tblBorders>
        <w:shd w:val="pct10" w:color="auto" w:fill="auto"/>
        <w:tblCellMar>
          <w:top w:w="85" w:type="dxa"/>
          <w:left w:w="85" w:type="dxa"/>
          <w:bottom w:w="85" w:type="dxa"/>
          <w:right w:w="85" w:type="dxa"/>
        </w:tblCellMar>
        <w:tblLook w:val="01E0" w:firstRow="1" w:lastRow="1" w:firstColumn="1" w:lastColumn="1" w:noHBand="0" w:noVBand="0"/>
      </w:tblPr>
      <w:tblGrid>
        <w:gridCol w:w="9040"/>
      </w:tblGrid>
      <w:tr w:rsidR="002103F0" w:rsidRPr="00FD1EB2" w:rsidTr="002103F0">
        <w:trPr>
          <w:trHeight w:val="20"/>
        </w:trPr>
        <w:tc>
          <w:tcPr>
            <w:tcW w:w="10091" w:type="dxa"/>
            <w:shd w:val="clear" w:color="auto" w:fill="000000"/>
            <w:vAlign w:val="center"/>
          </w:tcPr>
          <w:p w:rsidR="002103F0" w:rsidRPr="009E60DF" w:rsidRDefault="00FB46D7" w:rsidP="002103F0">
            <w:pPr>
              <w:jc w:val="center"/>
              <w:rPr>
                <w:rFonts w:ascii="Verdana" w:hAnsi="Verdana"/>
                <w:b/>
                <w:color w:val="FFFFFF"/>
                <w:sz w:val="28"/>
                <w:szCs w:val="28"/>
              </w:rPr>
            </w:pPr>
            <w:r>
              <w:rPr>
                <w:rFonts w:ascii="Verdana" w:hAnsi="Verdana" w:cs="Arial"/>
                <w:b/>
                <w:smallCaps/>
                <w:color w:val="FFFFFF"/>
                <w:sz w:val="28"/>
                <w:szCs w:val="28"/>
              </w:rPr>
              <w:t xml:space="preserve">5.2 </w:t>
            </w:r>
            <w:r w:rsidR="002103F0" w:rsidRPr="009E60DF">
              <w:rPr>
                <w:rFonts w:ascii="Verdana" w:hAnsi="Verdana" w:cs="Arial"/>
                <w:b/>
                <w:smallCaps/>
                <w:color w:val="FFFFFF"/>
                <w:sz w:val="28"/>
                <w:szCs w:val="28"/>
              </w:rPr>
              <w:t xml:space="preserve">Declaration on participation of a </w:t>
            </w:r>
            <w:r w:rsidR="002103F0">
              <w:rPr>
                <w:rFonts w:ascii="Verdana" w:hAnsi="Verdana" w:cs="Arial"/>
                <w:b/>
                <w:smallCaps/>
                <w:color w:val="FFFFFF"/>
                <w:sz w:val="28"/>
                <w:szCs w:val="28"/>
              </w:rPr>
              <w:t>neighbouring/</w:t>
            </w:r>
            <w:r w:rsidR="002103F0" w:rsidRPr="009E60DF">
              <w:rPr>
                <w:rFonts w:ascii="Verdana" w:hAnsi="Verdana" w:cs="Arial"/>
                <w:b/>
                <w:smallCaps/>
                <w:color w:val="FFFFFF"/>
                <w:sz w:val="28"/>
                <w:szCs w:val="28"/>
              </w:rPr>
              <w:t>third country applicant in accordance with Article 9(4) of the CEF Regulation</w:t>
            </w:r>
          </w:p>
        </w:tc>
      </w:tr>
    </w:tbl>
    <w:p w:rsidR="002103F0" w:rsidRPr="00FD1EB2" w:rsidRDefault="002103F0" w:rsidP="002103F0">
      <w:pPr>
        <w:rPr>
          <w:rFonts w:ascii="Verdana" w:hAnsi="Verdana"/>
        </w:rPr>
      </w:pPr>
    </w:p>
    <w:p w:rsidR="002103F0" w:rsidRPr="00FD1EB2" w:rsidRDefault="002103F0" w:rsidP="00AA140E">
      <w:pPr>
        <w:jc w:val="both"/>
        <w:rPr>
          <w:rFonts w:ascii="Verdana" w:hAnsi="Verdana" w:cs="Arial"/>
        </w:rPr>
      </w:pPr>
      <w:r>
        <w:rPr>
          <w:rFonts w:ascii="Verdana" w:hAnsi="Verdana" w:cs="Arial"/>
        </w:rPr>
        <w:t>C</w:t>
      </w:r>
      <w:r w:rsidRPr="00FD1EB2">
        <w:rPr>
          <w:rFonts w:ascii="Verdana" w:hAnsi="Verdana" w:cs="Arial"/>
        </w:rPr>
        <w:t>omplete</w:t>
      </w:r>
      <w:r>
        <w:rPr>
          <w:rFonts w:ascii="Verdana" w:hAnsi="Verdana" w:cs="Arial"/>
        </w:rPr>
        <w:t xml:space="preserve"> the form below </w:t>
      </w:r>
      <w:r w:rsidRPr="008B29E3">
        <w:rPr>
          <w:rFonts w:ascii="Verdana" w:hAnsi="Verdana" w:cs="Arial"/>
          <w:b/>
        </w:rPr>
        <w:t>ONLY</w:t>
      </w:r>
      <w:r w:rsidRPr="00FD1EB2">
        <w:rPr>
          <w:rFonts w:ascii="Verdana" w:hAnsi="Verdana" w:cs="Arial"/>
        </w:rPr>
        <w:t xml:space="preserve"> if the proposal includes participation of </w:t>
      </w:r>
      <w:r>
        <w:rPr>
          <w:rFonts w:ascii="Verdana" w:hAnsi="Verdana" w:cs="Arial"/>
        </w:rPr>
        <w:t>one or more</w:t>
      </w:r>
      <w:r w:rsidRPr="00FD1EB2">
        <w:rPr>
          <w:rFonts w:ascii="Verdana" w:hAnsi="Verdana" w:cs="Arial"/>
        </w:rPr>
        <w:t xml:space="preserve"> </w:t>
      </w:r>
      <w:r>
        <w:rPr>
          <w:rFonts w:ascii="Verdana" w:hAnsi="Verdana" w:cs="Arial"/>
        </w:rPr>
        <w:t>neighbouring/</w:t>
      </w:r>
      <w:r w:rsidRPr="00FD1EB2">
        <w:rPr>
          <w:rFonts w:ascii="Verdana" w:hAnsi="Verdana" w:cs="Arial"/>
        </w:rPr>
        <w:t>third country or entity established in a</w:t>
      </w:r>
      <w:r>
        <w:rPr>
          <w:rFonts w:ascii="Verdana" w:hAnsi="Verdana" w:cs="Arial"/>
        </w:rPr>
        <w:t xml:space="preserve"> neighbouring/</w:t>
      </w:r>
      <w:r w:rsidRPr="00FD1EB2">
        <w:rPr>
          <w:rFonts w:ascii="Verdana" w:hAnsi="Verdana" w:cs="Arial"/>
        </w:rPr>
        <w:t>third country.</w:t>
      </w:r>
    </w:p>
    <w:p w:rsidR="002103F0" w:rsidRPr="00FD1EB2" w:rsidRDefault="002103F0" w:rsidP="002103F0">
      <w:pPr>
        <w:rPr>
          <w:rFonts w:ascii="Verdana" w:hAnsi="Verdana" w:cs="Arial"/>
          <w:szCs w:val="20"/>
        </w:rPr>
      </w:pPr>
    </w:p>
    <w:p w:rsidR="002103F0" w:rsidRPr="00923F01" w:rsidRDefault="002103F0" w:rsidP="00AA140E">
      <w:pPr>
        <w:jc w:val="both"/>
        <w:rPr>
          <w:rFonts w:ascii="Verdana" w:hAnsi="Verdana" w:cs="Arial"/>
          <w:szCs w:val="20"/>
        </w:rPr>
      </w:pPr>
      <w:r>
        <w:rPr>
          <w:rFonts w:ascii="Verdana" w:hAnsi="Verdana" w:cs="Arial"/>
          <w:szCs w:val="20"/>
        </w:rPr>
        <w:t>Please</w:t>
      </w:r>
      <w:r w:rsidRPr="00923F01">
        <w:rPr>
          <w:rFonts w:ascii="Verdana" w:hAnsi="Verdana" w:cs="Arial"/>
          <w:szCs w:val="20"/>
        </w:rPr>
        <w:t xml:space="preserve"> provide explanation</w:t>
      </w:r>
      <w:r>
        <w:rPr>
          <w:rFonts w:ascii="Verdana" w:hAnsi="Verdana" w:cs="Arial"/>
          <w:szCs w:val="20"/>
        </w:rPr>
        <w:t>s</w:t>
      </w:r>
      <w:r w:rsidRPr="00923F01">
        <w:rPr>
          <w:rFonts w:ascii="Verdana" w:hAnsi="Verdana" w:cs="Arial"/>
          <w:szCs w:val="20"/>
        </w:rPr>
        <w:t xml:space="preserve"> why the participation of the </w:t>
      </w:r>
      <w:r w:rsidR="00B8590B" w:rsidRPr="00B8590B">
        <w:rPr>
          <w:rFonts w:ascii="Verdana" w:hAnsi="Verdana" w:cs="Arial"/>
          <w:szCs w:val="20"/>
        </w:rPr>
        <w:t>one or more neighbouring/third country or entity established in a neighbouring/third country</w:t>
      </w:r>
      <w:r w:rsidR="00B8590B" w:rsidRPr="00B8590B" w:rsidDel="00B8590B">
        <w:rPr>
          <w:rFonts w:ascii="Verdana" w:hAnsi="Verdana" w:cs="Arial"/>
          <w:szCs w:val="20"/>
        </w:rPr>
        <w:t xml:space="preserve"> </w:t>
      </w:r>
      <w:r w:rsidRPr="00923F01">
        <w:rPr>
          <w:rFonts w:ascii="Verdana" w:hAnsi="Verdana" w:cs="Arial"/>
          <w:szCs w:val="20"/>
        </w:rPr>
        <w:t xml:space="preserve">is necessary and/or indispensable in order to achieve the objectives of the </w:t>
      </w:r>
      <w:r>
        <w:rPr>
          <w:rFonts w:ascii="Verdana" w:hAnsi="Verdana" w:cs="Arial"/>
          <w:szCs w:val="20"/>
        </w:rPr>
        <w:t xml:space="preserve">project of common interest </w:t>
      </w:r>
      <w:r w:rsidRPr="00923F01">
        <w:rPr>
          <w:rFonts w:ascii="Verdana" w:hAnsi="Verdana" w:cs="Arial"/>
          <w:szCs w:val="20"/>
        </w:rPr>
        <w:t>to which the proposal relates:</w:t>
      </w:r>
    </w:p>
    <w:p w:rsidR="002103F0" w:rsidRPr="00B60BD9" w:rsidRDefault="002103F0" w:rsidP="002103F0">
      <w:pPr>
        <w:jc w:val="center"/>
        <w:rPr>
          <w:rFonts w:ascii="Verdana" w:hAnsi="Verdana" w:cs="Arial"/>
          <w:szCs w:val="20"/>
        </w:rPr>
      </w:pPr>
    </w:p>
    <w:p w:rsidR="002103F0" w:rsidRPr="00B60BD9" w:rsidRDefault="002103F0" w:rsidP="002103F0">
      <w:pPr>
        <w:rPr>
          <w:rFonts w:ascii="Verdana" w:hAnsi="Verdana"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103F0" w:rsidRPr="00B60BD9" w:rsidTr="002103F0">
        <w:trPr>
          <w:trHeight w:val="875"/>
        </w:trPr>
        <w:tc>
          <w:tcPr>
            <w:tcW w:w="9909" w:type="dxa"/>
            <w:shd w:val="clear" w:color="auto" w:fill="auto"/>
          </w:tcPr>
          <w:p w:rsidR="002103F0" w:rsidRDefault="002103F0" w:rsidP="002103F0">
            <w:pPr>
              <w:ind w:right="72"/>
              <w:rPr>
                <w:rFonts w:ascii="Verdana" w:hAnsi="Verdana" w:cs="Arial"/>
                <w:szCs w:val="20"/>
              </w:rPr>
            </w:pPr>
            <w:r w:rsidRPr="00B60BD9">
              <w:rPr>
                <w:rFonts w:ascii="Verdana" w:hAnsi="Verdana" w:cs="Arial"/>
                <w:szCs w:val="20"/>
              </w:rPr>
              <w:fldChar w:fldCharType="begin">
                <w:ffData>
                  <w:name w:val="Text17"/>
                  <w:enabled/>
                  <w:calcOnExit w:val="0"/>
                  <w:textInput/>
                </w:ffData>
              </w:fldChar>
            </w:r>
            <w:r w:rsidRPr="00B60BD9">
              <w:rPr>
                <w:rFonts w:ascii="Verdana" w:hAnsi="Verdana" w:cs="Arial"/>
                <w:szCs w:val="20"/>
              </w:rPr>
              <w:instrText xml:space="preserve"> FORMTEXT </w:instrText>
            </w:r>
            <w:r w:rsidRPr="00B60BD9">
              <w:rPr>
                <w:rFonts w:ascii="Verdana" w:hAnsi="Verdana" w:cs="Arial"/>
                <w:szCs w:val="20"/>
              </w:rPr>
            </w:r>
            <w:r w:rsidRPr="00B60BD9">
              <w:rPr>
                <w:rFonts w:ascii="Verdana" w:hAnsi="Verdana" w:cs="Arial"/>
                <w:szCs w:val="20"/>
              </w:rPr>
              <w:fldChar w:fldCharType="separate"/>
            </w:r>
            <w:r w:rsidRPr="00B60BD9">
              <w:rPr>
                <w:rFonts w:ascii="Verdana" w:hAnsi="Verdana" w:cs="Arial"/>
                <w:noProof/>
                <w:szCs w:val="20"/>
              </w:rPr>
              <w:t> </w:t>
            </w:r>
            <w:r w:rsidRPr="00B60BD9">
              <w:rPr>
                <w:rFonts w:ascii="Verdana" w:hAnsi="Verdana" w:cs="Arial"/>
                <w:noProof/>
                <w:szCs w:val="20"/>
              </w:rPr>
              <w:t> </w:t>
            </w:r>
            <w:r w:rsidRPr="00B60BD9">
              <w:rPr>
                <w:rFonts w:ascii="Verdana" w:hAnsi="Verdana" w:cs="Arial"/>
                <w:noProof/>
                <w:szCs w:val="20"/>
              </w:rPr>
              <w:t> </w:t>
            </w:r>
            <w:r w:rsidRPr="00B60BD9">
              <w:rPr>
                <w:rFonts w:ascii="Verdana" w:hAnsi="Verdana" w:cs="Arial"/>
                <w:noProof/>
                <w:szCs w:val="20"/>
              </w:rPr>
              <w:t> </w:t>
            </w:r>
            <w:r w:rsidRPr="00B60BD9">
              <w:rPr>
                <w:rFonts w:ascii="Verdana" w:hAnsi="Verdana" w:cs="Arial"/>
                <w:noProof/>
                <w:szCs w:val="20"/>
              </w:rPr>
              <w:t> </w:t>
            </w:r>
            <w:r w:rsidRPr="00B60BD9">
              <w:rPr>
                <w:rFonts w:ascii="Verdana" w:hAnsi="Verdana" w:cs="Arial"/>
                <w:szCs w:val="20"/>
              </w:rPr>
              <w:fldChar w:fldCharType="end"/>
            </w:r>
          </w:p>
          <w:p w:rsidR="002103F0" w:rsidRDefault="002103F0" w:rsidP="002103F0">
            <w:pPr>
              <w:ind w:right="72"/>
              <w:rPr>
                <w:rFonts w:ascii="Verdana" w:hAnsi="Verdana" w:cs="Arial"/>
                <w:szCs w:val="20"/>
              </w:rPr>
            </w:pPr>
          </w:p>
          <w:p w:rsidR="002103F0" w:rsidRDefault="002103F0" w:rsidP="002103F0">
            <w:pPr>
              <w:ind w:right="72"/>
              <w:rPr>
                <w:rFonts w:ascii="Verdana" w:hAnsi="Verdana" w:cs="Arial"/>
                <w:szCs w:val="20"/>
              </w:rPr>
            </w:pPr>
          </w:p>
          <w:p w:rsidR="002103F0" w:rsidRDefault="002103F0" w:rsidP="002103F0">
            <w:pPr>
              <w:ind w:right="72"/>
              <w:rPr>
                <w:rFonts w:ascii="Verdana" w:hAnsi="Verdana" w:cs="Arial"/>
                <w:szCs w:val="20"/>
              </w:rPr>
            </w:pPr>
          </w:p>
          <w:p w:rsidR="002103F0" w:rsidRDefault="002103F0" w:rsidP="002103F0">
            <w:pPr>
              <w:ind w:right="72"/>
              <w:rPr>
                <w:rFonts w:ascii="Verdana" w:hAnsi="Verdana" w:cs="Arial"/>
                <w:szCs w:val="20"/>
              </w:rPr>
            </w:pPr>
          </w:p>
          <w:p w:rsidR="002103F0" w:rsidRDefault="002103F0" w:rsidP="002103F0">
            <w:pPr>
              <w:ind w:right="72"/>
              <w:rPr>
                <w:rFonts w:ascii="Verdana" w:hAnsi="Verdana" w:cs="Arial"/>
                <w:szCs w:val="20"/>
              </w:rPr>
            </w:pPr>
          </w:p>
          <w:p w:rsidR="002103F0" w:rsidRDefault="002103F0" w:rsidP="002103F0">
            <w:pPr>
              <w:ind w:right="72"/>
              <w:rPr>
                <w:rFonts w:ascii="Verdana" w:hAnsi="Verdana" w:cs="Arial"/>
                <w:szCs w:val="20"/>
              </w:rPr>
            </w:pPr>
          </w:p>
          <w:p w:rsidR="002103F0" w:rsidRDefault="002103F0" w:rsidP="002103F0">
            <w:pPr>
              <w:ind w:right="72"/>
              <w:rPr>
                <w:rFonts w:ascii="Verdana" w:hAnsi="Verdana" w:cs="Arial"/>
                <w:szCs w:val="20"/>
              </w:rPr>
            </w:pPr>
          </w:p>
          <w:p w:rsidR="002103F0" w:rsidRDefault="002103F0" w:rsidP="002103F0">
            <w:pPr>
              <w:ind w:right="72"/>
              <w:rPr>
                <w:rFonts w:ascii="Verdana" w:hAnsi="Verdana" w:cs="Arial"/>
                <w:szCs w:val="20"/>
              </w:rPr>
            </w:pPr>
          </w:p>
          <w:p w:rsidR="002103F0" w:rsidRDefault="002103F0" w:rsidP="002103F0">
            <w:pPr>
              <w:ind w:right="72"/>
              <w:rPr>
                <w:rFonts w:ascii="Verdana" w:hAnsi="Verdana" w:cs="Arial"/>
                <w:szCs w:val="20"/>
              </w:rPr>
            </w:pPr>
          </w:p>
          <w:p w:rsidR="002103F0" w:rsidRDefault="002103F0" w:rsidP="002103F0">
            <w:pPr>
              <w:ind w:right="72"/>
              <w:rPr>
                <w:rFonts w:ascii="Verdana" w:hAnsi="Verdana" w:cs="Arial"/>
                <w:szCs w:val="20"/>
              </w:rPr>
            </w:pPr>
          </w:p>
          <w:p w:rsidR="002103F0" w:rsidRPr="00B60BD9" w:rsidRDefault="002103F0" w:rsidP="002103F0">
            <w:pPr>
              <w:ind w:right="72"/>
              <w:rPr>
                <w:rFonts w:ascii="Verdana" w:hAnsi="Verdana" w:cs="Arial"/>
                <w:szCs w:val="20"/>
              </w:rPr>
            </w:pPr>
          </w:p>
        </w:tc>
      </w:tr>
    </w:tbl>
    <w:p w:rsidR="002103F0" w:rsidRPr="00B60BD9" w:rsidRDefault="002103F0" w:rsidP="002103F0">
      <w:pPr>
        <w:rPr>
          <w:rFonts w:ascii="Verdana" w:hAnsi="Verdana" w:cs="Arial"/>
          <w:szCs w:val="20"/>
          <w:u w:val="single"/>
        </w:rPr>
      </w:pPr>
    </w:p>
    <w:p w:rsidR="002103F0" w:rsidRPr="00B60BD9" w:rsidRDefault="002103F0" w:rsidP="002103F0">
      <w:pPr>
        <w:rPr>
          <w:rFonts w:ascii="Verdana" w:hAnsi="Verdana" w:cs="Arial"/>
          <w:szCs w:val="20"/>
        </w:rPr>
      </w:pPr>
    </w:p>
    <w:p w:rsidR="002103F0" w:rsidRPr="00B60BD9" w:rsidRDefault="002103F0" w:rsidP="002103F0">
      <w:pPr>
        <w:rPr>
          <w:rFonts w:ascii="Verdana" w:hAnsi="Verdana"/>
        </w:rPr>
      </w:pPr>
    </w:p>
    <w:p w:rsidR="009F5A83" w:rsidRPr="006A2FB1" w:rsidRDefault="009F5A83" w:rsidP="002103F0">
      <w:pPr>
        <w:spacing w:before="100" w:beforeAutospacing="1" w:after="100" w:afterAutospacing="1"/>
        <w:jc w:val="both"/>
        <w:rPr>
          <w:rFonts w:asciiTheme="minorHAnsi" w:hAnsiTheme="minorHAnsi"/>
          <w:b/>
          <w:sz w:val="22"/>
          <w:szCs w:val="22"/>
        </w:rPr>
      </w:pPr>
    </w:p>
    <w:p w:rsidR="009F5A83" w:rsidRPr="006A2FB1" w:rsidRDefault="009F5A83" w:rsidP="009F5A83">
      <w:pPr>
        <w:spacing w:before="100" w:beforeAutospacing="1" w:after="100" w:afterAutospacing="1"/>
        <w:jc w:val="both"/>
        <w:rPr>
          <w:rFonts w:asciiTheme="minorHAnsi" w:hAnsiTheme="minorHAnsi"/>
          <w:b/>
          <w:sz w:val="22"/>
          <w:szCs w:val="22"/>
        </w:rPr>
      </w:pPr>
    </w:p>
    <w:p w:rsidR="009F5A83" w:rsidRPr="006A2FB1" w:rsidRDefault="009F5A83" w:rsidP="009F5A83">
      <w:pPr>
        <w:spacing w:before="100" w:beforeAutospacing="1" w:after="100" w:afterAutospacing="1"/>
        <w:jc w:val="both"/>
        <w:rPr>
          <w:rFonts w:asciiTheme="minorHAnsi" w:hAnsiTheme="minorHAnsi"/>
          <w:b/>
          <w:sz w:val="22"/>
          <w:szCs w:val="22"/>
        </w:rPr>
        <w:sectPr w:rsidR="009F5A83" w:rsidRPr="006A2FB1" w:rsidSect="009657D4">
          <w:pgSz w:w="11906" w:h="16838" w:code="9"/>
          <w:pgMar w:top="1304" w:right="1418" w:bottom="1304" w:left="1418" w:header="567" w:footer="567" w:gutter="0"/>
          <w:cols w:space="708"/>
          <w:titlePg/>
          <w:docGrid w:linePitch="360"/>
        </w:sectPr>
      </w:pPr>
    </w:p>
    <w:p w:rsidR="009F5A83" w:rsidRPr="006A2FB1" w:rsidRDefault="009F5A83" w:rsidP="009F5A83">
      <w:pPr>
        <w:pStyle w:val="Heading1"/>
        <w:rPr>
          <w:rFonts w:asciiTheme="minorHAnsi" w:hAnsiTheme="minorHAnsi"/>
          <w:sz w:val="22"/>
          <w:szCs w:val="22"/>
        </w:rPr>
      </w:pPr>
      <w:r w:rsidRPr="006A2FB1">
        <w:rPr>
          <w:rFonts w:asciiTheme="minorHAnsi" w:hAnsiTheme="minorHAnsi"/>
          <w:sz w:val="22"/>
          <w:szCs w:val="22"/>
        </w:rPr>
        <w:lastRenderedPageBreak/>
        <w:t>II. OPERATIONAL AND FINANCIAL CAPACITY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1 OPERATIONAL CAPACITY </w:t>
            </w:r>
          </w:p>
        </w:tc>
      </w:tr>
    </w:tbl>
    <w:p w:rsidR="00B8590B" w:rsidRPr="00B8590B" w:rsidRDefault="00B8590B" w:rsidP="00B8590B">
      <w:pPr>
        <w:spacing w:before="100" w:beforeAutospacing="1" w:after="100" w:afterAutospacing="1"/>
        <w:jc w:val="both"/>
        <w:rPr>
          <w:rFonts w:asciiTheme="minorHAnsi" w:hAnsiTheme="minorHAnsi"/>
          <w:sz w:val="22"/>
          <w:szCs w:val="22"/>
        </w:rPr>
      </w:pPr>
      <w:r w:rsidRPr="00B8590B">
        <w:rPr>
          <w:rFonts w:asciiTheme="minorHAnsi" w:hAnsiTheme="minorHAnsi"/>
          <w:sz w:val="22"/>
          <w:szCs w:val="22"/>
        </w:rPr>
        <w:t xml:space="preserve">Applicants must have the professional competencies as well as appropriate qualifications necessary to complete the proposed action. </w:t>
      </w:r>
    </w:p>
    <w:p w:rsidR="00B8590B" w:rsidRPr="00B8590B" w:rsidRDefault="00B8590B" w:rsidP="00B8590B">
      <w:pPr>
        <w:spacing w:before="100" w:beforeAutospacing="1" w:after="100" w:afterAutospacing="1"/>
        <w:jc w:val="both"/>
        <w:rPr>
          <w:rFonts w:asciiTheme="minorHAnsi" w:hAnsiTheme="minorHAnsi"/>
          <w:sz w:val="22"/>
          <w:szCs w:val="22"/>
        </w:rPr>
      </w:pPr>
      <w:r w:rsidRPr="00B8590B">
        <w:rPr>
          <w:rFonts w:asciiTheme="minorHAnsi" w:hAnsiTheme="minorHAnsi"/>
          <w:sz w:val="22"/>
          <w:szCs w:val="22"/>
        </w:rPr>
        <w:t>Applicants must show within their respective proposal the intended means of delivering the complete set of skills, competencies, experience and availabilities in all aspects of the planning, executing, coordination, analysis and reporting necessary to cover the full scope described in Section 2 and applicable parts of section 3 of the Technical Specifications document.</w:t>
      </w:r>
    </w:p>
    <w:p w:rsidR="00B8590B" w:rsidRDefault="00B8590B" w:rsidP="00B8590B">
      <w:pPr>
        <w:spacing w:before="100" w:beforeAutospacing="1" w:after="100" w:afterAutospacing="1"/>
        <w:jc w:val="both"/>
        <w:rPr>
          <w:rFonts w:asciiTheme="minorHAnsi" w:hAnsiTheme="minorHAnsi"/>
          <w:sz w:val="22"/>
          <w:szCs w:val="22"/>
        </w:rPr>
      </w:pPr>
      <w:r w:rsidRPr="00B8590B">
        <w:rPr>
          <w:rFonts w:asciiTheme="minorHAnsi" w:hAnsiTheme="minorHAnsi"/>
          <w:sz w:val="22"/>
          <w:szCs w:val="22"/>
        </w:rPr>
        <w:t xml:space="preserve">In this respect, applicants have to submit, on behalf of all entities forming the consortium, </w:t>
      </w:r>
      <w:r>
        <w:rPr>
          <w:rFonts w:asciiTheme="minorHAnsi" w:hAnsiTheme="minorHAnsi"/>
          <w:sz w:val="22"/>
          <w:szCs w:val="22"/>
        </w:rPr>
        <w:t xml:space="preserve">the evidence listed in section 8.2 of the Call for proposals. </w:t>
      </w:r>
    </w:p>
    <w:p w:rsidR="009F5A83" w:rsidRPr="006A2FB1" w:rsidRDefault="009F5A83" w:rsidP="00B8590B">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1.1 </w:t>
      </w:r>
      <w:r w:rsidR="009657D4" w:rsidRPr="006A2FB1">
        <w:rPr>
          <w:rFonts w:asciiTheme="minorHAnsi" w:hAnsiTheme="minorHAnsi"/>
          <w:sz w:val="22"/>
          <w:szCs w:val="22"/>
        </w:rPr>
        <w:t>Coordinato</w:t>
      </w:r>
      <w:r w:rsidR="009657D4">
        <w:rPr>
          <w:rFonts w:asciiTheme="minorHAnsi" w:hAnsiTheme="minorHAnsi"/>
          <w:sz w:val="22"/>
          <w:szCs w:val="22"/>
        </w:rPr>
        <w:t>r</w:t>
      </w:r>
      <w:r w:rsidR="009657D4" w:rsidRPr="006A2FB1">
        <w:rPr>
          <w:rFonts w:asciiTheme="minorHAnsi" w:hAnsiTheme="minorHAnsi"/>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B8590B">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OPERATIONAL CAPACITY TO COMPLETE THE PROPOSED ACTION OF THE </w:t>
            </w:r>
            <w:r w:rsidR="00B8590B">
              <w:rPr>
                <w:rFonts w:asciiTheme="minorHAnsi" w:hAnsiTheme="minorHAnsi"/>
                <w:b/>
                <w:sz w:val="22"/>
                <w:szCs w:val="22"/>
              </w:rPr>
              <w:t>COORDINATOR</w:t>
            </w:r>
          </w:p>
        </w:tc>
      </w:tr>
      <w:tr w:rsidR="009F5A83" w:rsidRPr="006A2FB1" w:rsidTr="009657D4">
        <w:tc>
          <w:tcPr>
            <w:tcW w:w="9072" w:type="dxa"/>
            <w:shd w:val="clear" w:color="auto" w:fill="auto"/>
          </w:tcPr>
          <w:p w:rsidR="009F5A83" w:rsidRPr="006A2FB1" w:rsidRDefault="009F5A83" w:rsidP="00BF0863">
            <w:pPr>
              <w:spacing w:before="100" w:beforeAutospacing="1" w:after="100" w:afterAutospacing="1"/>
              <w:jc w:val="both"/>
              <w:rPr>
                <w:rFonts w:asciiTheme="minorHAnsi" w:hAnsiTheme="minorHAnsi"/>
                <w:sz w:val="22"/>
                <w:szCs w:val="22"/>
              </w:rPr>
            </w:pPr>
          </w:p>
        </w:tc>
      </w:tr>
    </w:tbl>
    <w:p w:rsidR="009F5A83" w:rsidRPr="006A2FB1" w:rsidRDefault="009F5A83" w:rsidP="009F5A83">
      <w:pPr>
        <w:spacing w:before="100" w:beforeAutospacing="1" w:after="100" w:afterAutospacing="1"/>
        <w:rPr>
          <w:rFonts w:asciiTheme="minorHAnsi" w:hAnsiTheme="minorHAnsi"/>
          <w:i/>
          <w:sz w:val="22"/>
          <w:szCs w:val="22"/>
        </w:rPr>
      </w:pPr>
    </w:p>
    <w:p w:rsidR="009F5A83" w:rsidRPr="006A2FB1" w:rsidRDefault="009F5A83" w:rsidP="009F5A83">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1.2 </w:t>
      </w:r>
      <w:r w:rsidR="00B8590B">
        <w:rPr>
          <w:rFonts w:asciiTheme="minorHAnsi" w:hAnsiTheme="minorHAnsi"/>
          <w:sz w:val="22"/>
          <w:szCs w:val="22"/>
        </w:rPr>
        <w:t>Entity participating to the consortium</w:t>
      </w:r>
      <w:r w:rsidRPr="006A2FB1">
        <w:rPr>
          <w:rFonts w:asciiTheme="minorHAnsi" w:hAnsiTheme="minorHAnsi"/>
          <w:sz w:val="22"/>
          <w:szCs w:val="22"/>
        </w:rPr>
        <w:t xml:space="preserve"> (Repeat this part as often as is required to include all </w:t>
      </w:r>
      <w:r w:rsidR="00B8590B">
        <w:rPr>
          <w:rFonts w:asciiTheme="minorHAnsi" w:hAnsiTheme="minorHAnsi"/>
          <w:sz w:val="22"/>
          <w:szCs w:val="22"/>
        </w:rPr>
        <w:t>entities</w:t>
      </w:r>
      <w:r w:rsidRPr="006A2FB1">
        <w:rPr>
          <w:rFonts w:asciiTheme="minorHAnsi" w:hAnsi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OPERATIONAL CAPACITY TO COMPLETE THE PROPOSED ACTION OF THE</w:t>
            </w:r>
            <w:r w:rsidR="00B8590B">
              <w:rPr>
                <w:rFonts w:asciiTheme="minorHAnsi" w:hAnsiTheme="minorHAnsi"/>
                <w:b/>
                <w:sz w:val="22"/>
                <w:szCs w:val="22"/>
              </w:rPr>
              <w:t xml:space="preserve"> ENTITY</w:t>
            </w:r>
          </w:p>
        </w:tc>
      </w:tr>
      <w:tr w:rsidR="009F5A83" w:rsidRPr="006A2FB1" w:rsidTr="00B8590B">
        <w:trPr>
          <w:trHeight w:val="1333"/>
        </w:trPr>
        <w:tc>
          <w:tcPr>
            <w:tcW w:w="9072" w:type="dxa"/>
            <w:shd w:val="clear" w:color="auto" w:fill="auto"/>
          </w:tcPr>
          <w:p w:rsidR="009F5A83" w:rsidRPr="006A2FB1" w:rsidRDefault="009F5A83" w:rsidP="00BF0863">
            <w:pPr>
              <w:jc w:val="both"/>
              <w:rPr>
                <w:rFonts w:asciiTheme="minorHAnsi" w:hAnsiTheme="minorHAnsi"/>
                <w:sz w:val="22"/>
                <w:szCs w:val="22"/>
              </w:rPr>
            </w:pPr>
          </w:p>
        </w:tc>
      </w:tr>
    </w:tbl>
    <w:p w:rsidR="009F5A83" w:rsidRPr="006A2FB1" w:rsidRDefault="009F5A83" w:rsidP="009F5A83">
      <w:pPr>
        <w:spacing w:before="100" w:beforeAutospacing="1" w:after="100" w:afterAutospacing="1"/>
        <w:rPr>
          <w:rFonts w:asciiTheme="minorHAnsi" w:hAnsiTheme="minorHAnsi"/>
          <w:b/>
          <w:sz w:val="22"/>
          <w:szCs w:val="22"/>
          <w:u w:val="single"/>
        </w:rPr>
      </w:pPr>
    </w:p>
    <w:p w:rsidR="009F5A83" w:rsidRPr="006A2FB1" w:rsidRDefault="009F5A83" w:rsidP="009F5A83">
      <w:pPr>
        <w:spacing w:before="100" w:beforeAutospacing="1" w:after="100" w:afterAutospacing="1"/>
        <w:rPr>
          <w:rFonts w:asciiTheme="minorHAnsi" w:hAnsiTheme="minorHAnsi"/>
          <w:sz w:val="22"/>
          <w:szCs w:val="22"/>
        </w:rPr>
      </w:pPr>
      <w:r w:rsidRPr="006A2FB1">
        <w:rPr>
          <w:rFonts w:asciiTheme="minorHAnsi" w:hAnsiTheme="minorHAnsi"/>
          <w:sz w:val="22"/>
          <w:szCs w:val="22"/>
        </w:rPr>
        <w:t>1.3 Affiliated Entity No1 (Repeat this part as often as is required to include all affiliated entities)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OPERATIONAL CAPACITY TO COMPLETE THE PROPOSED ACTION OF THE AFFILIATED ENTITY No 1 </w:t>
            </w:r>
          </w:p>
        </w:tc>
      </w:tr>
      <w:tr w:rsidR="009F5A83" w:rsidRPr="006A2FB1" w:rsidTr="009657D4">
        <w:tc>
          <w:tcPr>
            <w:tcW w:w="9072" w:type="dxa"/>
            <w:shd w:val="clear" w:color="auto" w:fill="auto"/>
          </w:tcPr>
          <w:p w:rsidR="009F5A83" w:rsidRPr="006A2FB1" w:rsidRDefault="009F5A83" w:rsidP="00BF0863">
            <w:pPr>
              <w:jc w:val="both"/>
              <w:rPr>
                <w:rFonts w:asciiTheme="minorHAnsi" w:hAnsiTheme="minorHAnsi"/>
                <w:sz w:val="22"/>
                <w:szCs w:val="22"/>
              </w:rPr>
            </w:pPr>
          </w:p>
        </w:tc>
      </w:tr>
    </w:tbl>
    <w:p w:rsidR="009F5A83" w:rsidRPr="006A2FB1" w:rsidRDefault="009F5A83" w:rsidP="009F5A83">
      <w:pPr>
        <w:spacing w:before="100" w:beforeAutospacing="1" w:after="100" w:afterAutospacing="1"/>
        <w:rPr>
          <w:rFonts w:asciiTheme="minorHAnsi" w:hAnsiTheme="minorHAnsi"/>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2 FINANCIAL CAPACITY </w:t>
            </w:r>
          </w:p>
        </w:tc>
      </w:tr>
    </w:tbl>
    <w:p w:rsidR="009F5A83" w:rsidRPr="006A2FB1" w:rsidRDefault="009F5A83" w:rsidP="008438AD">
      <w:pPr>
        <w:rPr>
          <w:rFonts w:asciiTheme="minorHAnsi" w:hAnsiTheme="minorHAnsi"/>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LEGAL NOTICE</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Where the application concerns grants for an action for which the amount exceeds EUR 750 000, </w:t>
            </w:r>
            <w:r w:rsidR="00BF0863">
              <w:rPr>
                <w:rFonts w:asciiTheme="minorHAnsi" w:hAnsiTheme="minorHAnsi"/>
                <w:sz w:val="22"/>
                <w:szCs w:val="22"/>
              </w:rPr>
              <w:t>an</w:t>
            </w:r>
            <w:r w:rsidRPr="006A2FB1">
              <w:rPr>
                <w:rFonts w:asciiTheme="minorHAnsi" w:hAnsiTheme="minorHAnsi"/>
                <w:sz w:val="22"/>
                <w:szCs w:val="22"/>
              </w:rPr>
              <w:t xml:space="preserve"> audit report produced by an approved external auditor </w:t>
            </w:r>
            <w:r w:rsidRPr="00BF0863">
              <w:rPr>
                <w:rFonts w:asciiTheme="minorHAnsi" w:hAnsiTheme="minorHAnsi"/>
                <w:sz w:val="22"/>
                <w:szCs w:val="22"/>
                <w:u w:val="single"/>
              </w:rPr>
              <w:t>must be submitted</w:t>
            </w:r>
            <w:r w:rsidRPr="006A2FB1">
              <w:rPr>
                <w:rFonts w:asciiTheme="minorHAnsi" w:hAnsiTheme="minorHAnsi"/>
                <w:i/>
                <w:sz w:val="22"/>
                <w:szCs w:val="22"/>
              </w:rPr>
              <w:t>.</w:t>
            </w:r>
            <w:r w:rsidRPr="006A2FB1">
              <w:rPr>
                <w:rFonts w:asciiTheme="minorHAnsi" w:hAnsiTheme="minorHAnsi"/>
                <w:sz w:val="22"/>
                <w:szCs w:val="22"/>
              </w:rPr>
              <w:t xml:space="preserve"> This report shall certify the accounts for the last financial year available.</w:t>
            </w:r>
          </w:p>
          <w:p w:rsidR="009F5A83" w:rsidRPr="006A2FB1" w:rsidRDefault="009F5A83" w:rsidP="009657D4">
            <w:pPr>
              <w:spacing w:before="100" w:beforeAutospacing="1" w:after="100" w:afterAutospacing="1"/>
              <w:jc w:val="both"/>
              <w:rPr>
                <w:rFonts w:asciiTheme="minorHAnsi" w:hAnsiTheme="minorHAnsi"/>
                <w:sz w:val="22"/>
                <w:szCs w:val="22"/>
              </w:rPr>
            </w:pPr>
          </w:p>
        </w:tc>
      </w:tr>
    </w:tbl>
    <w:p w:rsidR="009F5A83" w:rsidRPr="006A2FB1" w:rsidRDefault="009F5A83" w:rsidP="009F5A83">
      <w:pPr>
        <w:spacing w:before="100" w:beforeAutospacing="1" w:after="100" w:afterAutospacing="1"/>
        <w:jc w:val="both"/>
        <w:rPr>
          <w:rFonts w:asciiTheme="minorHAnsi" w:hAnsiTheme="minorHAnsi"/>
          <w:sz w:val="22"/>
          <w:szCs w:val="22"/>
        </w:rPr>
      </w:pPr>
      <w:proofErr w:type="gramStart"/>
      <w:r w:rsidRPr="006A2FB1">
        <w:rPr>
          <w:rFonts w:asciiTheme="minorHAnsi" w:hAnsiTheme="minorHAnsi"/>
          <w:sz w:val="22"/>
          <w:szCs w:val="22"/>
        </w:rPr>
        <w:lastRenderedPageBreak/>
        <w:t xml:space="preserve">2.1 </w:t>
      </w:r>
      <w:r w:rsidR="002260DD">
        <w:rPr>
          <w:rFonts w:asciiTheme="minorHAnsi" w:hAnsiTheme="minorHAnsi"/>
          <w:sz w:val="22"/>
          <w:szCs w:val="22"/>
        </w:rPr>
        <w:t xml:space="preserve"> </w:t>
      </w:r>
      <w:r w:rsidR="002260DD" w:rsidRPr="006A2FB1">
        <w:rPr>
          <w:rFonts w:asciiTheme="minorHAnsi" w:hAnsiTheme="minorHAnsi"/>
          <w:sz w:val="22"/>
          <w:szCs w:val="22"/>
        </w:rPr>
        <w:t>Coordinato</w:t>
      </w:r>
      <w:r w:rsidR="002260DD">
        <w:rPr>
          <w:rFonts w:asciiTheme="minorHAnsi" w:hAnsiTheme="minorHAnsi"/>
          <w:sz w:val="22"/>
          <w:szCs w:val="22"/>
        </w:rPr>
        <w:t>r</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i/>
                <w:sz w:val="22"/>
                <w:szCs w:val="22"/>
              </w:rPr>
            </w:pPr>
            <w:r w:rsidRPr="006A2FB1">
              <w:rPr>
                <w:rFonts w:asciiTheme="minorHAnsi" w:hAnsiTheme="minorHAnsi"/>
                <w:b/>
                <w:sz w:val="22"/>
                <w:szCs w:val="22"/>
              </w:rPr>
              <w:t xml:space="preserve">PROOF OF FINANCIAL CAPACITY </w:t>
            </w:r>
          </w:p>
        </w:tc>
      </w:tr>
      <w:tr w:rsidR="009F5A83" w:rsidRPr="006A2FB1" w:rsidTr="009657D4">
        <w:trPr>
          <w:trHeight w:val="1069"/>
        </w:trPr>
        <w:tc>
          <w:tcPr>
            <w:tcW w:w="9072" w:type="dxa"/>
            <w:tcBorders>
              <w:bottom w:val="single" w:sz="4" w:space="0" w:color="auto"/>
            </w:tcBorders>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Applicants should provide the following document[s] as evidence of their financial capacity:</w:t>
            </w:r>
          </w:p>
          <w:p w:rsidR="009F5A83" w:rsidRPr="006A2FB1" w:rsidRDefault="009F5A83" w:rsidP="009F5A83">
            <w:pPr>
              <w:numPr>
                <w:ilvl w:val="0"/>
                <w:numId w:val="3"/>
              </w:numPr>
              <w:spacing w:before="100" w:beforeAutospacing="1" w:after="100" w:afterAutospacing="1"/>
              <w:jc w:val="both"/>
              <w:rPr>
                <w:rFonts w:asciiTheme="minorHAnsi" w:hAnsiTheme="minorHAnsi"/>
                <w:i/>
                <w:sz w:val="22"/>
                <w:szCs w:val="22"/>
              </w:rPr>
            </w:pPr>
            <w:r w:rsidRPr="006A2FB1">
              <w:rPr>
                <w:rFonts w:asciiTheme="minorHAnsi" w:hAnsiTheme="minorHAnsi"/>
                <w:i/>
                <w:sz w:val="22"/>
                <w:szCs w:val="22"/>
              </w:rPr>
              <w:t>Balance sheets or extracts from balance sheets for the last financial year for which the accounts have been closed.</w:t>
            </w:r>
          </w:p>
          <w:p w:rsidR="009F5A83" w:rsidRPr="006A2FB1" w:rsidRDefault="009F5A83" w:rsidP="009F5A83">
            <w:pPr>
              <w:numPr>
                <w:ilvl w:val="0"/>
                <w:numId w:val="2"/>
              </w:numPr>
              <w:spacing w:before="100" w:beforeAutospacing="1" w:after="100" w:afterAutospacing="1"/>
              <w:rPr>
                <w:rFonts w:asciiTheme="minorHAnsi" w:hAnsiTheme="minorHAnsi"/>
                <w:i/>
                <w:sz w:val="22"/>
                <w:szCs w:val="22"/>
              </w:rPr>
            </w:pPr>
            <w:r w:rsidRPr="006A2FB1">
              <w:rPr>
                <w:rFonts w:asciiTheme="minorHAnsi" w:hAnsiTheme="minorHAnsi"/>
                <w:i/>
                <w:sz w:val="22"/>
                <w:szCs w:val="22"/>
              </w:rPr>
              <w:t>Profit and loss account for the last financial year for which the accounts have been closed.</w:t>
            </w:r>
            <w:r w:rsidRPr="006A2FB1">
              <w:rPr>
                <w:rFonts w:asciiTheme="minorHAnsi" w:hAnsiTheme="minorHAnsi"/>
                <w:bCs/>
                <w:i/>
                <w:sz w:val="22"/>
                <w:szCs w:val="22"/>
              </w:rPr>
              <w:t xml:space="preserve"> For newly created entities, the business plan will replace closed accounts</w:t>
            </w:r>
            <w:r w:rsidRPr="006A2FB1">
              <w:rPr>
                <w:rFonts w:asciiTheme="minorHAnsi" w:hAnsiTheme="minorHAnsi"/>
                <w:i/>
                <w:sz w:val="22"/>
                <w:szCs w:val="22"/>
              </w:rPr>
              <w:t>.</w:t>
            </w:r>
          </w:p>
        </w:tc>
      </w:tr>
    </w:tbl>
    <w:p w:rsidR="009F5A83" w:rsidRPr="006A2FB1" w:rsidRDefault="009F5A83" w:rsidP="009F5A83">
      <w:pPr>
        <w:rPr>
          <w:rFonts w:asciiTheme="minorHAnsi" w:hAnsiTheme="minorHAnsi"/>
          <w:i/>
          <w:sz w:val="22"/>
          <w:szCs w:val="22"/>
        </w:rPr>
      </w:pPr>
    </w:p>
    <w:p w:rsidR="009F5A83" w:rsidRPr="006A2FB1" w:rsidRDefault="009F5A83" w:rsidP="009F5A83">
      <w:pPr>
        <w:rPr>
          <w:rFonts w:asciiTheme="minorHAnsi" w:hAnsiTheme="minorHAnsi"/>
          <w:i/>
          <w:sz w:val="22"/>
          <w:szCs w:val="22"/>
        </w:rPr>
      </w:pPr>
      <w:r w:rsidRPr="006A2FB1">
        <w:rPr>
          <w:rFonts w:asciiTheme="minorHAnsi" w:hAnsiTheme="minorHAnsi"/>
          <w:i/>
          <w:sz w:val="22"/>
          <w:szCs w:val="22"/>
        </w:rPr>
        <w:t>[</w:t>
      </w:r>
      <w:proofErr w:type="gramStart"/>
      <w:r w:rsidRPr="006A2FB1">
        <w:rPr>
          <w:rFonts w:asciiTheme="minorHAnsi" w:hAnsiTheme="minorHAnsi"/>
          <w:i/>
          <w:sz w:val="22"/>
          <w:szCs w:val="22"/>
        </w:rPr>
        <w:t>or</w:t>
      </w:r>
      <w:proofErr w:type="gramEnd"/>
      <w:r w:rsidRPr="006A2FB1">
        <w:rPr>
          <w:rFonts w:asciiTheme="minorHAnsi" w:hAnsiTheme="minorHAnsi"/>
          <w:i/>
          <w:sz w:val="22"/>
          <w:szCs w:val="22"/>
        </w:rPr>
        <w:t>]</w:t>
      </w:r>
    </w:p>
    <w:p w:rsidR="009F5A83" w:rsidRPr="006A2FB1" w:rsidRDefault="009F5A83" w:rsidP="009F5A83">
      <w:pPr>
        <w:rPr>
          <w:rFonts w:asciiTheme="minorHAnsi" w:hAnsi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1736"/>
        <w:gridCol w:w="2297"/>
      </w:tblGrid>
      <w:tr w:rsidR="009F5A83" w:rsidRPr="006A2FB1" w:rsidTr="009657D4">
        <w:tc>
          <w:tcPr>
            <w:tcW w:w="0" w:type="auto"/>
            <w:gridSpan w:val="3"/>
            <w:shd w:val="clear" w:color="auto" w:fill="A6A6A6"/>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b/>
                <w:sz w:val="22"/>
                <w:szCs w:val="22"/>
              </w:rPr>
              <w:t>FINANCIAL CAPACITY OF THE CO-ORDINATOR</w:t>
            </w:r>
          </w:p>
        </w:tc>
      </w:tr>
      <w:tr w:rsidR="009F5A83" w:rsidRPr="006A2FB1" w:rsidTr="009657D4">
        <w:tc>
          <w:tcPr>
            <w:tcW w:w="0" w:type="auto"/>
            <w:gridSpan w:val="3"/>
            <w:shd w:val="clear" w:color="auto" w:fill="A6A6A6"/>
          </w:tcPr>
          <w:p w:rsidR="009F5A83" w:rsidRPr="006A2FB1" w:rsidRDefault="009F5A83" w:rsidP="009657D4">
            <w:pPr>
              <w:spacing w:before="100" w:beforeAutospacing="1" w:after="100" w:afterAutospacing="1"/>
              <w:rPr>
                <w:rFonts w:asciiTheme="minorHAnsi" w:hAnsiTheme="minorHAnsi"/>
                <w:i/>
                <w:sz w:val="22"/>
                <w:szCs w:val="22"/>
              </w:rPr>
            </w:pPr>
            <w:r w:rsidRPr="006A2FB1">
              <w:rPr>
                <w:rFonts w:asciiTheme="minorHAnsi" w:hAnsiTheme="minorHAnsi"/>
                <w:sz w:val="22"/>
                <w:szCs w:val="22"/>
              </w:rPr>
              <w:t xml:space="preserve">The applicant must show that it has sufficient and stable sources of funding to carry out the action throughout the entire period for which the action is planned and to participate in its funding. The indicators refer to the last </w:t>
            </w:r>
            <w:r w:rsidRPr="006A2FB1">
              <w:rPr>
                <w:rFonts w:asciiTheme="minorHAnsi" w:hAnsiTheme="minorHAnsi"/>
                <w:i/>
                <w:sz w:val="22"/>
                <w:szCs w:val="22"/>
              </w:rPr>
              <w:t>[two]</w:t>
            </w:r>
            <w:r w:rsidRPr="006A2FB1">
              <w:rPr>
                <w:rFonts w:asciiTheme="minorHAnsi" w:hAnsiTheme="minorHAnsi"/>
                <w:sz w:val="22"/>
                <w:szCs w:val="22"/>
              </w:rPr>
              <w:t xml:space="preserve"> financial year</w:t>
            </w:r>
            <w:r w:rsidRPr="006A2FB1">
              <w:rPr>
                <w:rFonts w:asciiTheme="minorHAnsi" w:hAnsiTheme="minorHAnsi"/>
                <w:i/>
                <w:sz w:val="22"/>
                <w:szCs w:val="22"/>
              </w:rPr>
              <w:t>[s]</w:t>
            </w:r>
            <w:r w:rsidRPr="006A2FB1">
              <w:rPr>
                <w:rFonts w:asciiTheme="minorHAnsi" w:hAnsiTheme="minorHAnsi"/>
                <w:sz w:val="22"/>
                <w:szCs w:val="22"/>
              </w:rPr>
              <w:t xml:space="preserve"> for which accounts </w:t>
            </w:r>
            <w:proofErr w:type="gramStart"/>
            <w:r w:rsidRPr="006A2FB1">
              <w:rPr>
                <w:rFonts w:asciiTheme="minorHAnsi" w:hAnsiTheme="minorHAnsi"/>
                <w:sz w:val="22"/>
                <w:szCs w:val="22"/>
              </w:rPr>
              <w:t>have been closed</w:t>
            </w:r>
            <w:proofErr w:type="gramEnd"/>
            <w:r w:rsidRPr="006A2FB1">
              <w:rPr>
                <w:rFonts w:asciiTheme="minorHAnsi" w:hAnsiTheme="minorHAnsi"/>
                <w:sz w:val="22"/>
                <w:szCs w:val="22"/>
              </w:rPr>
              <w:t xml:space="preserve">. </w:t>
            </w: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Year N</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i/>
                <w:sz w:val="22"/>
                <w:szCs w:val="22"/>
              </w:rPr>
            </w:pPr>
            <w:r w:rsidRPr="006A2FB1">
              <w:rPr>
                <w:rFonts w:asciiTheme="minorHAnsi" w:hAnsiTheme="minorHAnsi"/>
                <w:b/>
                <w:i/>
                <w:sz w:val="22"/>
                <w:szCs w:val="22"/>
              </w:rPr>
              <w:t>[Year N-1]</w:t>
            </w: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Turnover or equivalent</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Gross operating profit</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Total liabilities </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Equity or equivalent</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Current asset</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Short-term debt (&lt; 1 year)</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Total payroll</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bl>
    <w:p w:rsidR="009F5A83" w:rsidRPr="006A2FB1" w:rsidRDefault="009F5A83" w:rsidP="009F5A83">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2.2 </w:t>
      </w:r>
      <w:r w:rsidR="003E1514">
        <w:rPr>
          <w:rFonts w:asciiTheme="minorHAnsi" w:hAnsiTheme="minorHAnsi"/>
          <w:sz w:val="22"/>
          <w:szCs w:val="22"/>
        </w:rPr>
        <w:t>Entity forming the consortium</w:t>
      </w:r>
      <w:r w:rsidRPr="006A2FB1">
        <w:rPr>
          <w:rFonts w:asciiTheme="minorHAnsi" w:hAnsiTheme="minorHAnsi"/>
          <w:sz w:val="22"/>
          <w:szCs w:val="22"/>
        </w:rPr>
        <w:t xml:space="preserve"> (Repeat this part as often as is required to include all </w:t>
      </w:r>
      <w:r w:rsidR="003E1514">
        <w:rPr>
          <w:rFonts w:asciiTheme="minorHAnsi" w:hAnsiTheme="minorHAnsi"/>
          <w:sz w:val="22"/>
          <w:szCs w:val="22"/>
        </w:rPr>
        <w:t>entities</w:t>
      </w:r>
      <w:r w:rsidRPr="006A2FB1">
        <w:rPr>
          <w:rFonts w:asciiTheme="minorHAnsi" w:hAnsi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i/>
                <w:sz w:val="22"/>
                <w:szCs w:val="22"/>
              </w:rPr>
            </w:pPr>
            <w:r w:rsidRPr="006A2FB1">
              <w:rPr>
                <w:rFonts w:asciiTheme="minorHAnsi" w:hAnsiTheme="minorHAnsi"/>
                <w:b/>
                <w:sz w:val="22"/>
                <w:szCs w:val="22"/>
              </w:rPr>
              <w:t>PROOF OF FINANCIAL CAPACITY</w:t>
            </w:r>
          </w:p>
        </w:tc>
      </w:tr>
      <w:tr w:rsidR="009F5A83" w:rsidRPr="006A2FB1" w:rsidTr="009657D4">
        <w:trPr>
          <w:trHeight w:val="1069"/>
        </w:trPr>
        <w:tc>
          <w:tcPr>
            <w:tcW w:w="9072" w:type="dxa"/>
            <w:tcBorders>
              <w:bottom w:val="single" w:sz="4" w:space="0" w:color="auto"/>
            </w:tcBorders>
            <w:shd w:val="clear" w:color="auto" w:fill="auto"/>
          </w:tcPr>
          <w:p w:rsidR="009F5A83" w:rsidRPr="006A2FB1" w:rsidRDefault="003E1514" w:rsidP="009657D4">
            <w:pPr>
              <w:spacing w:before="100" w:beforeAutospacing="1" w:after="100" w:afterAutospacing="1"/>
              <w:jc w:val="both"/>
              <w:rPr>
                <w:rFonts w:asciiTheme="minorHAnsi" w:hAnsiTheme="minorHAnsi"/>
                <w:sz w:val="22"/>
                <w:szCs w:val="22"/>
              </w:rPr>
            </w:pPr>
            <w:r>
              <w:rPr>
                <w:rFonts w:asciiTheme="minorHAnsi" w:hAnsiTheme="minorHAnsi"/>
                <w:sz w:val="22"/>
                <w:szCs w:val="22"/>
              </w:rPr>
              <w:t>Entities forming the consortium</w:t>
            </w:r>
            <w:r w:rsidR="009F5A83" w:rsidRPr="006A2FB1">
              <w:rPr>
                <w:rFonts w:asciiTheme="minorHAnsi" w:hAnsiTheme="minorHAnsi"/>
                <w:sz w:val="22"/>
                <w:szCs w:val="22"/>
              </w:rPr>
              <w:t xml:space="preserve"> should provide the following document[s] as evidence of their financial capacity:</w:t>
            </w:r>
          </w:p>
          <w:p w:rsidR="009F5A83" w:rsidRPr="006A2FB1" w:rsidRDefault="009F5A83" w:rsidP="009F5A83">
            <w:pPr>
              <w:numPr>
                <w:ilvl w:val="0"/>
                <w:numId w:val="3"/>
              </w:numPr>
              <w:spacing w:before="100" w:beforeAutospacing="1" w:after="100" w:afterAutospacing="1"/>
              <w:jc w:val="both"/>
              <w:rPr>
                <w:rFonts w:asciiTheme="minorHAnsi" w:hAnsiTheme="minorHAnsi"/>
                <w:i/>
                <w:sz w:val="22"/>
                <w:szCs w:val="22"/>
              </w:rPr>
            </w:pPr>
            <w:r w:rsidRPr="006A2FB1" w:rsidDel="00837B11">
              <w:rPr>
                <w:rFonts w:asciiTheme="minorHAnsi" w:hAnsiTheme="minorHAnsi"/>
                <w:i/>
                <w:sz w:val="22"/>
                <w:szCs w:val="22"/>
              </w:rPr>
              <w:t xml:space="preserve"> </w:t>
            </w:r>
            <w:r w:rsidRPr="006A2FB1">
              <w:rPr>
                <w:rFonts w:asciiTheme="minorHAnsi" w:hAnsiTheme="minorHAnsi"/>
                <w:i/>
                <w:sz w:val="22"/>
                <w:szCs w:val="22"/>
              </w:rPr>
              <w:t>Balance sheets or extracts from balance sheets for the last financial year for which the accounts have been closed.</w:t>
            </w:r>
          </w:p>
          <w:p w:rsidR="009F5A83" w:rsidRPr="006A2FB1" w:rsidRDefault="009F5A83" w:rsidP="009F5A83">
            <w:pPr>
              <w:numPr>
                <w:ilvl w:val="0"/>
                <w:numId w:val="2"/>
              </w:numPr>
              <w:spacing w:before="100" w:beforeAutospacing="1" w:after="100" w:afterAutospacing="1"/>
              <w:rPr>
                <w:rFonts w:asciiTheme="minorHAnsi" w:hAnsiTheme="minorHAnsi"/>
                <w:i/>
                <w:sz w:val="22"/>
                <w:szCs w:val="22"/>
              </w:rPr>
            </w:pPr>
            <w:r w:rsidRPr="006A2FB1">
              <w:rPr>
                <w:rFonts w:asciiTheme="minorHAnsi" w:hAnsiTheme="minorHAnsi"/>
                <w:i/>
                <w:sz w:val="22"/>
                <w:szCs w:val="22"/>
              </w:rPr>
              <w:t>Profit and loss account for the last financial year for which the accounts have been closed.</w:t>
            </w:r>
            <w:r w:rsidRPr="006A2FB1">
              <w:rPr>
                <w:rFonts w:asciiTheme="minorHAnsi" w:hAnsiTheme="minorHAnsi"/>
                <w:bCs/>
                <w:i/>
                <w:sz w:val="22"/>
                <w:szCs w:val="22"/>
              </w:rPr>
              <w:t xml:space="preserve"> For newly created entities, the business plan will replace closed accounts</w:t>
            </w:r>
            <w:r w:rsidRPr="006A2FB1">
              <w:rPr>
                <w:rFonts w:asciiTheme="minorHAnsi" w:hAnsiTheme="minorHAnsi"/>
                <w:i/>
                <w:sz w:val="22"/>
                <w:szCs w:val="22"/>
              </w:rPr>
              <w:t>.</w:t>
            </w:r>
          </w:p>
        </w:tc>
      </w:tr>
    </w:tbl>
    <w:p w:rsidR="002C56AE" w:rsidRDefault="009F5A83" w:rsidP="002C56AE">
      <w:pPr>
        <w:rPr>
          <w:rFonts w:asciiTheme="minorHAnsi" w:hAnsiTheme="minorHAnsi"/>
          <w:i/>
          <w:sz w:val="22"/>
          <w:szCs w:val="22"/>
        </w:rPr>
      </w:pPr>
      <w:r w:rsidRPr="006A2FB1">
        <w:rPr>
          <w:rFonts w:asciiTheme="minorHAnsi" w:hAnsiTheme="minorHAnsi"/>
          <w:i/>
          <w:sz w:val="22"/>
          <w:szCs w:val="22"/>
        </w:rPr>
        <w:t xml:space="preserve"> </w:t>
      </w:r>
    </w:p>
    <w:p w:rsidR="009F5A83" w:rsidRDefault="009F5A83" w:rsidP="002C56AE">
      <w:pPr>
        <w:rPr>
          <w:rFonts w:asciiTheme="minorHAnsi" w:hAnsiTheme="minorHAnsi"/>
          <w:i/>
          <w:sz w:val="22"/>
          <w:szCs w:val="22"/>
        </w:rPr>
      </w:pPr>
      <w:r w:rsidRPr="006A2FB1">
        <w:rPr>
          <w:rFonts w:asciiTheme="minorHAnsi" w:hAnsiTheme="minorHAnsi"/>
          <w:i/>
          <w:sz w:val="22"/>
          <w:szCs w:val="22"/>
        </w:rPr>
        <w:t xml:space="preserve"> [</w:t>
      </w:r>
      <w:proofErr w:type="gramStart"/>
      <w:r w:rsidRPr="006A2FB1">
        <w:rPr>
          <w:rFonts w:asciiTheme="minorHAnsi" w:hAnsiTheme="minorHAnsi"/>
          <w:i/>
          <w:sz w:val="22"/>
          <w:szCs w:val="22"/>
        </w:rPr>
        <w:t>or</w:t>
      </w:r>
      <w:proofErr w:type="gramEnd"/>
      <w:r w:rsidRPr="006A2FB1">
        <w:rPr>
          <w:rFonts w:asciiTheme="minorHAnsi" w:hAnsiTheme="minorHAnsi"/>
          <w:i/>
          <w:sz w:val="22"/>
          <w:szCs w:val="22"/>
        </w:rPr>
        <w:t>]</w:t>
      </w:r>
    </w:p>
    <w:p w:rsidR="002C56AE" w:rsidRPr="006A2FB1" w:rsidRDefault="002C56AE" w:rsidP="002C56AE">
      <w:pPr>
        <w:rPr>
          <w:rFonts w:asciiTheme="minorHAnsi" w:hAnsi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943"/>
        <w:gridCol w:w="3013"/>
      </w:tblGrid>
      <w:tr w:rsidR="009F5A83" w:rsidRPr="006A2FB1" w:rsidTr="009657D4">
        <w:tc>
          <w:tcPr>
            <w:tcW w:w="9072" w:type="dxa"/>
            <w:gridSpan w:val="3"/>
            <w:shd w:val="pct25"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FINANCIAL CAPACITY OF THE </w:t>
            </w:r>
            <w:r w:rsidR="003E1514">
              <w:rPr>
                <w:rFonts w:asciiTheme="minorHAnsi" w:hAnsiTheme="minorHAnsi"/>
                <w:b/>
                <w:sz w:val="22"/>
                <w:szCs w:val="22"/>
              </w:rPr>
              <w:t>ENTITY</w:t>
            </w:r>
          </w:p>
        </w:tc>
      </w:tr>
      <w:tr w:rsidR="009F5A83" w:rsidRPr="006A2FB1" w:rsidTr="009657D4">
        <w:tc>
          <w:tcPr>
            <w:tcW w:w="9072" w:type="dxa"/>
            <w:gridSpan w:val="3"/>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sz w:val="22"/>
                <w:szCs w:val="22"/>
              </w:rPr>
              <w:t xml:space="preserve">The </w:t>
            </w:r>
            <w:r w:rsidR="003E1514">
              <w:rPr>
                <w:rFonts w:asciiTheme="minorHAnsi" w:hAnsiTheme="minorHAnsi"/>
                <w:sz w:val="22"/>
                <w:szCs w:val="22"/>
              </w:rPr>
              <w:t>entity</w:t>
            </w:r>
            <w:r w:rsidRPr="006A2FB1">
              <w:rPr>
                <w:rFonts w:asciiTheme="minorHAnsi" w:hAnsiTheme="minorHAnsi"/>
                <w:sz w:val="22"/>
                <w:szCs w:val="22"/>
              </w:rPr>
              <w:t xml:space="preserve"> must show that it has sufficient and stable sources of funding to carry out the project throughout the entire period for which the action </w:t>
            </w:r>
            <w:proofErr w:type="gramStart"/>
            <w:r w:rsidRPr="006A2FB1">
              <w:rPr>
                <w:rFonts w:asciiTheme="minorHAnsi" w:hAnsiTheme="minorHAnsi"/>
                <w:sz w:val="22"/>
                <w:szCs w:val="22"/>
              </w:rPr>
              <w:t>is planned</w:t>
            </w:r>
            <w:proofErr w:type="gramEnd"/>
            <w:r w:rsidRPr="006A2FB1">
              <w:rPr>
                <w:rFonts w:asciiTheme="minorHAnsi" w:hAnsiTheme="minorHAnsi"/>
                <w:sz w:val="22"/>
                <w:szCs w:val="22"/>
              </w:rPr>
              <w:t xml:space="preserve"> and to participate in its funding. The indicators refer to the last </w:t>
            </w:r>
            <w:r w:rsidRPr="006A2FB1">
              <w:rPr>
                <w:rFonts w:asciiTheme="minorHAnsi" w:hAnsiTheme="minorHAnsi"/>
                <w:i/>
                <w:sz w:val="22"/>
                <w:szCs w:val="22"/>
              </w:rPr>
              <w:t>[two]</w:t>
            </w:r>
            <w:r w:rsidRPr="006A2FB1">
              <w:rPr>
                <w:rFonts w:asciiTheme="minorHAnsi" w:hAnsiTheme="minorHAnsi"/>
                <w:sz w:val="22"/>
                <w:szCs w:val="22"/>
              </w:rPr>
              <w:t xml:space="preserve"> financial year</w:t>
            </w:r>
            <w:r w:rsidRPr="006A2FB1">
              <w:rPr>
                <w:rFonts w:asciiTheme="minorHAnsi" w:hAnsiTheme="minorHAnsi"/>
                <w:i/>
                <w:sz w:val="22"/>
                <w:szCs w:val="22"/>
              </w:rPr>
              <w:t>[s]</w:t>
            </w:r>
            <w:r w:rsidRPr="006A2FB1">
              <w:rPr>
                <w:rFonts w:asciiTheme="minorHAnsi" w:hAnsiTheme="minorHAnsi"/>
                <w:sz w:val="22"/>
                <w:szCs w:val="22"/>
              </w:rPr>
              <w:t xml:space="preserve"> for which accounts </w:t>
            </w:r>
            <w:proofErr w:type="gramStart"/>
            <w:r w:rsidRPr="006A2FB1">
              <w:rPr>
                <w:rFonts w:asciiTheme="minorHAnsi" w:hAnsiTheme="minorHAnsi"/>
                <w:sz w:val="22"/>
                <w:szCs w:val="22"/>
              </w:rPr>
              <w:t>have been closed</w:t>
            </w:r>
            <w:proofErr w:type="gramEnd"/>
            <w:r w:rsidRPr="006A2FB1">
              <w:rPr>
                <w:rFonts w:asciiTheme="minorHAnsi" w:hAnsiTheme="minorHAnsi"/>
                <w:sz w:val="22"/>
                <w:szCs w:val="22"/>
              </w:rPr>
              <w:t xml:space="preserve">. </w:t>
            </w: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Year N</w:t>
            </w: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i/>
                <w:sz w:val="22"/>
                <w:szCs w:val="22"/>
              </w:rPr>
            </w:pPr>
            <w:r w:rsidRPr="006A2FB1">
              <w:rPr>
                <w:rFonts w:asciiTheme="minorHAnsi" w:hAnsiTheme="minorHAnsi"/>
                <w:b/>
                <w:i/>
                <w:sz w:val="22"/>
                <w:szCs w:val="22"/>
              </w:rPr>
              <w:t>[Year N-1]</w:t>
            </w: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Turnover or equivalent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Gross operating profit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Total liabilities</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lastRenderedPageBreak/>
              <w:t>Equity or equivalent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Current asset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Short-term debt (&lt; 1 year)</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Total payroll</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bl>
    <w:p w:rsidR="009F5A83" w:rsidRPr="006A2FB1" w:rsidRDefault="009F5A83" w:rsidP="009F5A83">
      <w:pPr>
        <w:spacing w:before="100" w:beforeAutospacing="1" w:after="100" w:afterAutospacing="1"/>
        <w:rPr>
          <w:rFonts w:asciiTheme="minorHAnsi" w:hAnsiTheme="minorHAnsi"/>
          <w:sz w:val="22"/>
          <w:szCs w:val="22"/>
        </w:rPr>
      </w:pPr>
      <w:r w:rsidRPr="006A2FB1" w:rsidDel="00967A1A">
        <w:rPr>
          <w:rFonts w:asciiTheme="minorHAnsi" w:hAnsiTheme="minorHAnsi"/>
          <w:i/>
          <w:sz w:val="22"/>
          <w:szCs w:val="22"/>
        </w:rPr>
        <w:t xml:space="preserve"> </w:t>
      </w:r>
      <w:r w:rsidRPr="006A2FB1">
        <w:rPr>
          <w:rFonts w:asciiTheme="minorHAnsi" w:hAnsiTheme="minorHAnsi"/>
          <w:sz w:val="22"/>
          <w:szCs w:val="22"/>
        </w:rPr>
        <w:t>2.3 Affiliated Entity No 1 (Repeat this part as often as is required to include all affiliated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i/>
                <w:sz w:val="22"/>
                <w:szCs w:val="22"/>
              </w:rPr>
            </w:pPr>
            <w:r w:rsidRPr="006A2FB1">
              <w:rPr>
                <w:rFonts w:asciiTheme="minorHAnsi" w:hAnsiTheme="minorHAnsi"/>
                <w:b/>
                <w:sz w:val="22"/>
                <w:szCs w:val="22"/>
              </w:rPr>
              <w:t xml:space="preserve">PROOF OF FINANCIAL CAPACITY </w:t>
            </w:r>
            <w:r w:rsidRPr="006A2FB1">
              <w:rPr>
                <w:rFonts w:asciiTheme="minorHAnsi" w:hAnsiTheme="minorHAnsi"/>
                <w:sz w:val="22"/>
                <w:szCs w:val="22"/>
              </w:rPr>
              <w:t>(No 1 - to be repeated for each affiliated entity. This box shall ONLY be filled in the case where several entities satisfy the criteria for being awarded a grant and together form ONE entity, to be treated as the</w:t>
            </w:r>
            <w:r w:rsidRPr="006A2FB1">
              <w:rPr>
                <w:rFonts w:asciiTheme="minorHAnsi" w:hAnsiTheme="minorHAnsi"/>
                <w:b/>
                <w:sz w:val="22"/>
                <w:szCs w:val="22"/>
              </w:rPr>
              <w:t xml:space="preserve"> </w:t>
            </w:r>
            <w:r w:rsidRPr="006A2FB1">
              <w:rPr>
                <w:rFonts w:asciiTheme="minorHAnsi" w:hAnsiTheme="minorHAnsi"/>
                <w:sz w:val="22"/>
                <w:szCs w:val="22"/>
                <w:u w:val="single"/>
              </w:rPr>
              <w:t>sole beneficiary</w:t>
            </w:r>
            <w:r w:rsidRPr="006A2FB1">
              <w:rPr>
                <w:rFonts w:asciiTheme="minorHAnsi" w:hAnsiTheme="minorHAnsi"/>
                <w:sz w:val="22"/>
                <w:szCs w:val="22"/>
              </w:rPr>
              <w:t>)</w:t>
            </w:r>
          </w:p>
        </w:tc>
      </w:tr>
      <w:tr w:rsidR="009F5A83" w:rsidRPr="006A2FB1" w:rsidTr="009657D4">
        <w:trPr>
          <w:trHeight w:val="1069"/>
        </w:trPr>
        <w:tc>
          <w:tcPr>
            <w:tcW w:w="9072" w:type="dxa"/>
            <w:tcBorders>
              <w:bottom w:val="single" w:sz="4" w:space="0" w:color="auto"/>
            </w:tcBorders>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Affiliated entities should provide the following document[s] as evidence of their financial capacity:</w:t>
            </w:r>
          </w:p>
          <w:p w:rsidR="009F5A83" w:rsidRPr="006A2FB1" w:rsidRDefault="009F5A83" w:rsidP="009F5A83">
            <w:pPr>
              <w:numPr>
                <w:ilvl w:val="0"/>
                <w:numId w:val="3"/>
              </w:numPr>
              <w:spacing w:before="100" w:beforeAutospacing="1" w:after="100" w:afterAutospacing="1"/>
              <w:jc w:val="both"/>
              <w:rPr>
                <w:rFonts w:asciiTheme="minorHAnsi" w:hAnsiTheme="minorHAnsi"/>
                <w:i/>
                <w:sz w:val="22"/>
                <w:szCs w:val="22"/>
              </w:rPr>
            </w:pPr>
            <w:r w:rsidRPr="006A2FB1" w:rsidDel="00C45DD4">
              <w:rPr>
                <w:rFonts w:asciiTheme="minorHAnsi" w:hAnsiTheme="minorHAnsi"/>
                <w:i/>
                <w:sz w:val="22"/>
                <w:szCs w:val="22"/>
              </w:rPr>
              <w:t xml:space="preserve"> </w:t>
            </w:r>
            <w:r w:rsidRPr="006A2FB1">
              <w:rPr>
                <w:rFonts w:asciiTheme="minorHAnsi" w:hAnsiTheme="minorHAnsi"/>
                <w:i/>
                <w:sz w:val="22"/>
                <w:szCs w:val="22"/>
              </w:rPr>
              <w:t>Balance sheets or extracts from balance sheets for the last financial year for which the accounts have been closed.</w:t>
            </w:r>
          </w:p>
          <w:p w:rsidR="009F5A83" w:rsidRPr="006A2FB1" w:rsidRDefault="009F5A83" w:rsidP="009F5A83">
            <w:pPr>
              <w:numPr>
                <w:ilvl w:val="0"/>
                <w:numId w:val="2"/>
              </w:numPr>
              <w:spacing w:before="100" w:beforeAutospacing="1" w:after="100" w:afterAutospacing="1"/>
              <w:rPr>
                <w:rFonts w:asciiTheme="minorHAnsi" w:hAnsiTheme="minorHAnsi"/>
                <w:i/>
                <w:sz w:val="22"/>
                <w:szCs w:val="22"/>
              </w:rPr>
            </w:pPr>
            <w:r w:rsidRPr="006A2FB1">
              <w:rPr>
                <w:rFonts w:asciiTheme="minorHAnsi" w:hAnsiTheme="minorHAnsi"/>
                <w:i/>
                <w:sz w:val="22"/>
                <w:szCs w:val="22"/>
              </w:rPr>
              <w:t>Profit and loss account for the last financial year for which the accounts have been closed.</w:t>
            </w:r>
            <w:r w:rsidRPr="006A2FB1">
              <w:rPr>
                <w:rFonts w:asciiTheme="minorHAnsi" w:hAnsiTheme="minorHAnsi"/>
                <w:bCs/>
                <w:i/>
                <w:sz w:val="22"/>
                <w:szCs w:val="22"/>
              </w:rPr>
              <w:t xml:space="preserve"> For newly created entities, the business plan will replace closed accounts</w:t>
            </w:r>
            <w:r w:rsidRPr="006A2FB1">
              <w:rPr>
                <w:rFonts w:asciiTheme="minorHAnsi" w:hAnsiTheme="minorHAnsi"/>
                <w:i/>
                <w:sz w:val="22"/>
                <w:szCs w:val="22"/>
              </w:rPr>
              <w:t>.</w:t>
            </w:r>
          </w:p>
        </w:tc>
      </w:tr>
    </w:tbl>
    <w:p w:rsidR="002C56AE" w:rsidRDefault="009F5A83" w:rsidP="009F5A83">
      <w:pPr>
        <w:rPr>
          <w:rFonts w:asciiTheme="minorHAnsi" w:hAnsiTheme="minorHAnsi"/>
          <w:i/>
          <w:sz w:val="22"/>
          <w:szCs w:val="22"/>
        </w:rPr>
      </w:pPr>
      <w:r w:rsidRPr="006A2FB1">
        <w:rPr>
          <w:rFonts w:asciiTheme="minorHAnsi" w:hAnsiTheme="minorHAnsi"/>
          <w:i/>
          <w:sz w:val="22"/>
          <w:szCs w:val="22"/>
        </w:rPr>
        <w:t xml:space="preserve">  </w:t>
      </w:r>
    </w:p>
    <w:p w:rsidR="009F5A83" w:rsidRDefault="009F5A83" w:rsidP="009F5A83">
      <w:pPr>
        <w:rPr>
          <w:rFonts w:asciiTheme="minorHAnsi" w:hAnsiTheme="minorHAnsi"/>
          <w:i/>
          <w:sz w:val="22"/>
          <w:szCs w:val="22"/>
        </w:rPr>
      </w:pPr>
      <w:r w:rsidRPr="006A2FB1">
        <w:rPr>
          <w:rFonts w:asciiTheme="minorHAnsi" w:hAnsiTheme="minorHAnsi"/>
          <w:i/>
          <w:sz w:val="22"/>
          <w:szCs w:val="22"/>
        </w:rPr>
        <w:t>[</w:t>
      </w:r>
      <w:proofErr w:type="gramStart"/>
      <w:r w:rsidRPr="006A2FB1">
        <w:rPr>
          <w:rFonts w:asciiTheme="minorHAnsi" w:hAnsiTheme="minorHAnsi"/>
          <w:i/>
          <w:sz w:val="22"/>
          <w:szCs w:val="22"/>
        </w:rPr>
        <w:t>or</w:t>
      </w:r>
      <w:proofErr w:type="gramEnd"/>
      <w:r w:rsidRPr="006A2FB1">
        <w:rPr>
          <w:rFonts w:asciiTheme="minorHAnsi" w:hAnsiTheme="minorHAnsi"/>
          <w:i/>
          <w:sz w:val="22"/>
          <w:szCs w:val="22"/>
        </w:rPr>
        <w:t>]</w:t>
      </w:r>
    </w:p>
    <w:p w:rsidR="00312358" w:rsidRPr="006A2FB1" w:rsidRDefault="00312358" w:rsidP="009F5A83">
      <w:pPr>
        <w:rPr>
          <w:rFonts w:asciiTheme="minorHAnsi" w:hAnsi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943"/>
        <w:gridCol w:w="3013"/>
      </w:tblGrid>
      <w:tr w:rsidR="009F5A83" w:rsidRPr="006A2FB1" w:rsidTr="009657D4">
        <w:tc>
          <w:tcPr>
            <w:tcW w:w="9072" w:type="dxa"/>
            <w:gridSpan w:val="3"/>
            <w:shd w:val="clear" w:color="auto" w:fill="auto"/>
          </w:tcPr>
          <w:p w:rsidR="009F5A83" w:rsidRPr="006A2FB1" w:rsidRDefault="009F5A83" w:rsidP="009657D4">
            <w:pPr>
              <w:shd w:val="clear" w:color="auto" w:fill="7F7F7F"/>
              <w:spacing w:before="100" w:beforeAutospacing="1" w:after="100" w:afterAutospacing="1"/>
              <w:rPr>
                <w:rFonts w:asciiTheme="minorHAnsi" w:hAnsiTheme="minorHAnsi"/>
                <w:sz w:val="22"/>
                <w:szCs w:val="22"/>
              </w:rPr>
            </w:pPr>
            <w:r w:rsidRPr="006A2FB1">
              <w:rPr>
                <w:rFonts w:asciiTheme="minorHAnsi" w:hAnsiTheme="minorHAnsi"/>
                <w:b/>
                <w:sz w:val="22"/>
                <w:szCs w:val="22"/>
              </w:rPr>
              <w:t xml:space="preserve">FINANCIAL CAPACITY OF THE ENTITY </w:t>
            </w:r>
            <w:r w:rsidRPr="006A2FB1">
              <w:rPr>
                <w:rFonts w:asciiTheme="minorHAnsi" w:hAnsiTheme="minorHAnsi"/>
                <w:sz w:val="22"/>
                <w:szCs w:val="22"/>
              </w:rPr>
              <w:t>(No 1 - to be repeated for each affiliated entity. This box shall ONLY be filled in the case where several entities satisfy the criteria for being awarded a grant and together form ONE entity, to be treated as the</w:t>
            </w:r>
            <w:r w:rsidRPr="006A2FB1">
              <w:rPr>
                <w:rFonts w:asciiTheme="minorHAnsi" w:hAnsiTheme="minorHAnsi"/>
                <w:b/>
                <w:sz w:val="22"/>
                <w:szCs w:val="22"/>
              </w:rPr>
              <w:t xml:space="preserve"> </w:t>
            </w:r>
            <w:r w:rsidRPr="006A2FB1">
              <w:rPr>
                <w:rFonts w:asciiTheme="minorHAnsi" w:hAnsiTheme="minorHAnsi"/>
                <w:sz w:val="22"/>
                <w:szCs w:val="22"/>
                <w:u w:val="single"/>
              </w:rPr>
              <w:t>sole beneficiary</w:t>
            </w:r>
          </w:p>
          <w:p w:rsidR="009F5A83" w:rsidRPr="006A2FB1" w:rsidRDefault="009F5A83" w:rsidP="009657D4">
            <w:pPr>
              <w:shd w:val="clear" w:color="auto" w:fill="7F7F7F"/>
              <w:spacing w:before="100" w:beforeAutospacing="1" w:after="100" w:afterAutospacing="1"/>
              <w:rPr>
                <w:rFonts w:asciiTheme="minorHAnsi" w:hAnsiTheme="minorHAnsi"/>
                <w:b/>
                <w:sz w:val="22"/>
                <w:szCs w:val="22"/>
              </w:rPr>
            </w:pPr>
            <w:r w:rsidRPr="006A2FB1">
              <w:rPr>
                <w:rFonts w:asciiTheme="minorHAnsi" w:hAnsiTheme="minorHAnsi"/>
                <w:sz w:val="22"/>
                <w:szCs w:val="22"/>
              </w:rPr>
              <w:t xml:space="preserve">The entity must show that it has sufficient and stable sources of funding to carry out the project throughout the entire period for which the action is planned. The indicators refer to the last </w:t>
            </w:r>
            <w:r w:rsidRPr="006A2FB1">
              <w:rPr>
                <w:rFonts w:asciiTheme="minorHAnsi" w:hAnsiTheme="minorHAnsi"/>
                <w:i/>
                <w:sz w:val="22"/>
                <w:szCs w:val="22"/>
              </w:rPr>
              <w:t>[two]</w:t>
            </w:r>
            <w:r w:rsidRPr="006A2FB1">
              <w:rPr>
                <w:rFonts w:asciiTheme="minorHAnsi" w:hAnsiTheme="minorHAnsi"/>
                <w:sz w:val="22"/>
                <w:szCs w:val="22"/>
              </w:rPr>
              <w:t xml:space="preserve"> financial year</w:t>
            </w:r>
            <w:r w:rsidRPr="006A2FB1">
              <w:rPr>
                <w:rFonts w:asciiTheme="minorHAnsi" w:hAnsiTheme="minorHAnsi"/>
                <w:i/>
                <w:sz w:val="22"/>
                <w:szCs w:val="22"/>
              </w:rPr>
              <w:t>[s]</w:t>
            </w:r>
            <w:r w:rsidRPr="006A2FB1">
              <w:rPr>
                <w:rFonts w:asciiTheme="minorHAnsi" w:hAnsiTheme="minorHAnsi"/>
                <w:sz w:val="22"/>
                <w:szCs w:val="22"/>
              </w:rPr>
              <w:t xml:space="preserve"> for which accounts </w:t>
            </w:r>
            <w:proofErr w:type="gramStart"/>
            <w:r w:rsidRPr="006A2FB1">
              <w:rPr>
                <w:rFonts w:asciiTheme="minorHAnsi" w:hAnsiTheme="minorHAnsi"/>
                <w:sz w:val="22"/>
                <w:szCs w:val="22"/>
              </w:rPr>
              <w:t>have been closed</w:t>
            </w:r>
            <w:proofErr w:type="gramEnd"/>
            <w:r w:rsidRPr="006A2FB1">
              <w:rPr>
                <w:rFonts w:asciiTheme="minorHAnsi" w:hAnsiTheme="minorHAnsi"/>
                <w:sz w:val="22"/>
                <w:szCs w:val="22"/>
              </w:rPr>
              <w:t xml:space="preserve">. </w:t>
            </w: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Year N</w:t>
            </w: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i/>
                <w:sz w:val="22"/>
                <w:szCs w:val="22"/>
              </w:rPr>
            </w:pPr>
            <w:r w:rsidRPr="006A2FB1">
              <w:rPr>
                <w:rFonts w:asciiTheme="minorHAnsi" w:hAnsiTheme="minorHAnsi"/>
                <w:b/>
                <w:i/>
                <w:sz w:val="22"/>
                <w:szCs w:val="22"/>
              </w:rPr>
              <w:t>[Year N-1]</w:t>
            </w: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Turnover or equivalent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Gross operating profit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Total liabilities</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Equity or equivalent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Current asset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Short-term debt (&lt; 1 year)</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Total payroll</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bl>
    <w:p w:rsidR="009F5A83" w:rsidRPr="006A2FB1" w:rsidRDefault="009F5A83" w:rsidP="009F5A83">
      <w:pPr>
        <w:spacing w:before="100" w:beforeAutospacing="1" w:after="100" w:afterAutospacing="1"/>
        <w:rPr>
          <w:rFonts w:asciiTheme="minorHAnsi" w:hAnsiTheme="minorHAnsi"/>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2.4 GUARANTEES GRANTED BY THIRD PARTIES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(applicants should state whether there are any guarantees provided by one or more third party, for example a State guarantee) </w:t>
            </w:r>
          </w:p>
        </w:tc>
      </w:tr>
    </w:tbl>
    <w:p w:rsidR="009F5A83" w:rsidRPr="006A2FB1" w:rsidRDefault="009F5A83" w:rsidP="009F5A83">
      <w:pPr>
        <w:spacing w:before="100" w:beforeAutospacing="1" w:after="100" w:afterAutospacing="1"/>
        <w:rPr>
          <w:rFonts w:asciiTheme="minorHAnsi" w:hAnsiTheme="minorHAnsi"/>
          <w:b/>
          <w:sz w:val="22"/>
          <w:szCs w:val="22"/>
          <w:u w:val="single"/>
        </w:rPr>
      </w:pPr>
    </w:p>
    <w:p w:rsidR="009F5A83" w:rsidRPr="006A2FB1" w:rsidRDefault="009F5A83" w:rsidP="009F5A83">
      <w:pPr>
        <w:spacing w:before="100" w:beforeAutospacing="1" w:after="100" w:afterAutospacing="1"/>
        <w:rPr>
          <w:rFonts w:asciiTheme="minorHAnsi" w:hAnsiTheme="minorHAnsi"/>
          <w:b/>
          <w:sz w:val="22"/>
          <w:szCs w:val="22"/>
        </w:rPr>
        <w:sectPr w:rsidR="009F5A83" w:rsidRPr="006A2FB1" w:rsidSect="009657D4">
          <w:pgSz w:w="11906" w:h="16838" w:code="9"/>
          <w:pgMar w:top="1304" w:right="1418" w:bottom="1304" w:left="1418" w:header="567" w:footer="567" w:gutter="0"/>
          <w:cols w:space="708"/>
          <w:titlePg/>
          <w:docGrid w:linePitch="360"/>
        </w:sectPr>
      </w:pPr>
    </w:p>
    <w:p w:rsidR="009F5A83" w:rsidRPr="006A2FB1" w:rsidRDefault="009F5A83" w:rsidP="009F5A83">
      <w:pPr>
        <w:pStyle w:val="Heading1"/>
        <w:rPr>
          <w:rFonts w:asciiTheme="minorHAnsi" w:hAnsiTheme="minorHAnsi"/>
          <w:sz w:val="22"/>
          <w:szCs w:val="22"/>
        </w:rPr>
      </w:pPr>
      <w:r w:rsidRPr="006A2FB1">
        <w:rPr>
          <w:rFonts w:asciiTheme="minorHAnsi" w:hAnsiTheme="minorHAnsi"/>
          <w:sz w:val="22"/>
          <w:szCs w:val="22"/>
        </w:rPr>
        <w:lastRenderedPageBreak/>
        <w:t>III. INFORMATION ON THE ACTION FOR WHICH THE GRANT IS REQUESTED</w:t>
      </w:r>
    </w:p>
    <w:p w:rsidR="009F5A83" w:rsidRPr="006A2FB1" w:rsidRDefault="009F5A83" w:rsidP="009F5A83">
      <w:pPr>
        <w:pBdr>
          <w:top w:val="single" w:sz="4" w:space="2" w:color="auto"/>
          <w:left w:val="single" w:sz="4" w:space="0" w:color="auto"/>
          <w:bottom w:val="single" w:sz="4" w:space="1" w:color="auto"/>
          <w:right w:val="single" w:sz="4" w:space="4" w:color="auto"/>
        </w:pBdr>
        <w:spacing w:before="100" w:beforeAutospacing="1" w:after="100" w:afterAutospacing="1"/>
        <w:ind w:left="567" w:right="281"/>
        <w:jc w:val="both"/>
        <w:rPr>
          <w:rFonts w:asciiTheme="minorHAnsi" w:hAnsi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i/>
                <w:sz w:val="22"/>
                <w:szCs w:val="22"/>
              </w:rPr>
            </w:pPr>
            <w:r w:rsidRPr="006A2FB1">
              <w:rPr>
                <w:rFonts w:asciiTheme="minorHAnsi" w:hAnsiTheme="minorHAnsi"/>
                <w:b/>
                <w:sz w:val="22"/>
                <w:szCs w:val="22"/>
              </w:rPr>
              <w:t>1 DESCRIPTION OF THE ACTION</w:t>
            </w:r>
            <w:r w:rsidRPr="006A2FB1">
              <w:rPr>
                <w:rFonts w:asciiTheme="minorHAnsi" w:hAnsiTheme="minorHAnsi"/>
                <w:i/>
                <w:sz w:val="22"/>
                <w:szCs w:val="22"/>
              </w:rPr>
              <w:t xml:space="preserve"> </w:t>
            </w:r>
          </w:p>
          <w:p w:rsidR="009F5A83" w:rsidRPr="006A2FB1" w:rsidRDefault="009F5A83" w:rsidP="009657D4">
            <w:pPr>
              <w:spacing w:before="100" w:beforeAutospacing="1" w:after="100" w:afterAutospacing="1"/>
              <w:rPr>
                <w:rFonts w:asciiTheme="minorHAnsi" w:hAnsiTheme="minorHAnsi"/>
                <w:i/>
                <w:sz w:val="22"/>
                <w:szCs w:val="22"/>
              </w:rPr>
            </w:pPr>
            <w:r w:rsidRPr="006A2FB1">
              <w:rPr>
                <w:rFonts w:asciiTheme="minorHAnsi" w:hAnsiTheme="minorHAnsi"/>
                <w:i/>
                <w:sz w:val="22"/>
                <w:szCs w:val="22"/>
              </w:rPr>
              <w:t xml:space="preserve">The structure of this template must be followed when preparing your proposal. It has been designed to ensure that the important aspects of your planned work are presented in a way that will enable the SJU to make an effective assessment against the award criteria. </w:t>
            </w:r>
          </w:p>
          <w:p w:rsidR="009F5A83" w:rsidRPr="006A2FB1" w:rsidRDefault="009F5A83" w:rsidP="009657D4">
            <w:pPr>
              <w:spacing w:before="100" w:beforeAutospacing="1" w:after="100" w:afterAutospacing="1"/>
              <w:rPr>
                <w:rFonts w:asciiTheme="minorHAnsi" w:hAnsiTheme="minorHAnsi"/>
                <w:i/>
                <w:sz w:val="22"/>
                <w:szCs w:val="22"/>
              </w:rPr>
            </w:pPr>
            <w:r w:rsidRPr="006A2FB1">
              <w:rPr>
                <w:rFonts w:asciiTheme="minorHAnsi" w:hAnsiTheme="minorHAnsi"/>
                <w:i/>
                <w:sz w:val="22"/>
                <w:szCs w:val="22"/>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w:t>
            </w:r>
          </w:p>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Page limit: </w:t>
            </w:r>
            <w:r w:rsidRPr="006A2FB1">
              <w:rPr>
                <w:rFonts w:asciiTheme="minorHAnsi" w:hAnsiTheme="minorHAnsi"/>
                <w:sz w:val="22"/>
                <w:szCs w:val="22"/>
                <w:u w:val="single"/>
              </w:rPr>
              <w:t>Section III</w:t>
            </w:r>
            <w:r w:rsidR="002260DD">
              <w:rPr>
                <w:rFonts w:asciiTheme="minorHAnsi" w:hAnsiTheme="minorHAnsi"/>
                <w:sz w:val="22"/>
                <w:szCs w:val="22"/>
                <w:u w:val="single"/>
              </w:rPr>
              <w:t>, 1-2</w:t>
            </w:r>
            <w:r w:rsidR="001E67C5">
              <w:rPr>
                <w:rFonts w:asciiTheme="minorHAnsi" w:hAnsiTheme="minorHAnsi"/>
                <w:sz w:val="22"/>
                <w:szCs w:val="22"/>
                <w:u w:val="single"/>
              </w:rPr>
              <w:t xml:space="preserve"> should not be longer than 4</w:t>
            </w:r>
            <w:r w:rsidRPr="006A2FB1">
              <w:rPr>
                <w:rFonts w:asciiTheme="minorHAnsi" w:hAnsiTheme="minorHAnsi"/>
                <w:sz w:val="22"/>
                <w:szCs w:val="22"/>
                <w:u w:val="single"/>
              </w:rPr>
              <w:t>0 pages</w:t>
            </w:r>
            <w:r w:rsidRPr="006A2FB1">
              <w:rPr>
                <w:rFonts w:asciiTheme="minorHAnsi" w:hAnsiTheme="minorHAnsi"/>
                <w:sz w:val="22"/>
                <w:szCs w:val="22"/>
              </w:rPr>
              <w:t>. All tables, figures, references and any other element pertaining to these sections must be included as an integral part of these sections and are thus counted against this page limit.</w:t>
            </w:r>
            <w:r w:rsidRPr="006A2FB1">
              <w:rPr>
                <w:rFonts w:asciiTheme="minorHAnsi" w:hAnsiTheme="minorHAnsi"/>
                <w:b/>
                <w:sz w:val="22"/>
                <w:szCs w:val="22"/>
              </w:rPr>
              <w:t xml:space="preserve"> </w:t>
            </w:r>
          </w:p>
        </w:tc>
      </w:tr>
      <w:tr w:rsidR="009F5A83" w:rsidRPr="006A2FB1" w:rsidTr="009657D4">
        <w:tc>
          <w:tcPr>
            <w:tcW w:w="9072" w:type="dxa"/>
            <w:shd w:val="clear" w:color="auto" w:fill="auto"/>
            <w:tcMar>
              <w:top w:w="57" w:type="dxa"/>
              <w:bottom w:w="57" w:type="dxa"/>
            </w:tcMar>
          </w:tcPr>
          <w:p w:rsidR="009F5A83" w:rsidRPr="006A2FB1" w:rsidRDefault="00FB46D7" w:rsidP="009657D4">
            <w:pPr>
              <w:spacing w:before="100" w:beforeAutospacing="1" w:after="100" w:afterAutospacing="1"/>
              <w:rPr>
                <w:rFonts w:asciiTheme="minorHAnsi" w:hAnsiTheme="minorHAnsi"/>
                <w:b/>
                <w:sz w:val="22"/>
                <w:szCs w:val="22"/>
              </w:rPr>
            </w:pPr>
            <w:r>
              <w:rPr>
                <w:rFonts w:asciiTheme="minorHAnsi" w:hAnsiTheme="minorHAnsi"/>
                <w:b/>
                <w:sz w:val="22"/>
                <w:szCs w:val="22"/>
              </w:rPr>
              <w:t xml:space="preserve">Proposal </w:t>
            </w:r>
            <w:r w:rsidR="009F5A83" w:rsidRPr="006A2FB1">
              <w:rPr>
                <w:rFonts w:asciiTheme="minorHAnsi" w:hAnsiTheme="minorHAnsi"/>
                <w:b/>
                <w:sz w:val="22"/>
                <w:szCs w:val="22"/>
              </w:rPr>
              <w:t>Title:</w:t>
            </w:r>
          </w:p>
        </w:tc>
      </w:tr>
      <w:tr w:rsidR="009F5A83" w:rsidRPr="006A2FB1" w:rsidTr="009657D4">
        <w:tc>
          <w:tcPr>
            <w:tcW w:w="9072" w:type="dxa"/>
            <w:shd w:val="clear" w:color="auto" w:fill="auto"/>
            <w:tcMar>
              <w:top w:w="57" w:type="dxa"/>
              <w:bottom w:w="57" w:type="dxa"/>
            </w:tcMar>
          </w:tcPr>
          <w:p w:rsidR="009F5A83" w:rsidRPr="006A2FB1" w:rsidRDefault="00FB46D7" w:rsidP="009657D4">
            <w:pPr>
              <w:spacing w:before="100" w:beforeAutospacing="1" w:after="100" w:afterAutospacing="1"/>
              <w:rPr>
                <w:rFonts w:asciiTheme="minorHAnsi" w:hAnsiTheme="minorHAnsi"/>
                <w:b/>
                <w:sz w:val="22"/>
                <w:szCs w:val="22"/>
              </w:rPr>
            </w:pPr>
            <w:r>
              <w:rPr>
                <w:rFonts w:asciiTheme="minorHAnsi" w:hAnsiTheme="minorHAnsi"/>
                <w:b/>
                <w:sz w:val="22"/>
                <w:szCs w:val="22"/>
              </w:rPr>
              <w:t>Proposal Acronym</w:t>
            </w:r>
            <w:r w:rsidR="009F5A83" w:rsidRPr="006A2FB1">
              <w:rPr>
                <w:rFonts w:asciiTheme="minorHAnsi" w:hAnsiTheme="minorHAnsi"/>
                <w:b/>
                <w:sz w:val="22"/>
                <w:szCs w:val="22"/>
              </w:rPr>
              <w:t>:</w:t>
            </w:r>
          </w:p>
        </w:tc>
      </w:tr>
      <w:tr w:rsidR="00D12768" w:rsidRPr="006A2FB1" w:rsidTr="009657D4">
        <w:tc>
          <w:tcPr>
            <w:tcW w:w="9072" w:type="dxa"/>
            <w:shd w:val="clear" w:color="auto" w:fill="auto"/>
            <w:tcMar>
              <w:top w:w="57" w:type="dxa"/>
              <w:bottom w:w="57" w:type="dxa"/>
            </w:tcMar>
          </w:tcPr>
          <w:p w:rsidR="00D12768" w:rsidRDefault="00D12768" w:rsidP="00D12768">
            <w:pPr>
              <w:spacing w:before="100" w:beforeAutospacing="1" w:after="100" w:afterAutospacing="1"/>
              <w:rPr>
                <w:rFonts w:asciiTheme="minorHAnsi" w:hAnsiTheme="minorHAnsi"/>
                <w:sz w:val="22"/>
                <w:szCs w:val="22"/>
              </w:rPr>
            </w:pPr>
            <w:r>
              <w:rPr>
                <w:rFonts w:asciiTheme="minorHAnsi" w:hAnsiTheme="minorHAnsi"/>
                <w:sz w:val="22"/>
                <w:szCs w:val="22"/>
              </w:rPr>
              <w:t xml:space="preserve">Second layer – focus area for the demonstrations: </w:t>
            </w:r>
            <w:r w:rsidRPr="002103F0">
              <w:rPr>
                <w:rFonts w:asciiTheme="minorHAnsi" w:hAnsiTheme="minorHAnsi"/>
                <w:i/>
                <w:sz w:val="22"/>
                <w:szCs w:val="22"/>
              </w:rPr>
              <w:t>[</w:t>
            </w:r>
            <w:r>
              <w:rPr>
                <w:rFonts w:asciiTheme="minorHAnsi" w:hAnsiTheme="minorHAnsi"/>
                <w:i/>
                <w:sz w:val="22"/>
                <w:szCs w:val="22"/>
              </w:rPr>
              <w:t xml:space="preserve">Indicate at least one focus area and detail it in your proposals. See </w:t>
            </w:r>
            <w:r w:rsidRPr="002103F0">
              <w:rPr>
                <w:rFonts w:asciiTheme="minorHAnsi" w:hAnsiTheme="minorHAnsi"/>
                <w:i/>
                <w:sz w:val="22"/>
                <w:szCs w:val="22"/>
              </w:rPr>
              <w:t>section 3.3 of Annex I “Technical Specifications”]</w:t>
            </w:r>
          </w:p>
        </w:tc>
      </w:tr>
      <w:tr w:rsidR="00D12768" w:rsidRPr="006A2FB1" w:rsidTr="009657D4">
        <w:tc>
          <w:tcPr>
            <w:tcW w:w="9072" w:type="dxa"/>
            <w:shd w:val="clear" w:color="auto" w:fill="auto"/>
            <w:tcMar>
              <w:top w:w="57" w:type="dxa"/>
              <w:bottom w:w="57" w:type="dxa"/>
            </w:tcMar>
          </w:tcPr>
          <w:p w:rsidR="00D12768" w:rsidRDefault="003609E2" w:rsidP="003609E2">
            <w:pPr>
              <w:pStyle w:val="BodyText"/>
              <w:numPr>
                <w:ilvl w:val="0"/>
                <w:numId w:val="15"/>
              </w:numPr>
              <w:spacing w:after="0"/>
              <w:rPr>
                <w:rFonts w:asciiTheme="minorHAnsi" w:hAnsiTheme="minorHAnsi"/>
              </w:rPr>
            </w:pPr>
            <w:r w:rsidRPr="003609E2">
              <w:t>Focus area 1: Two (2) or more U-space service providers providing the drone traffic management service in a shared airspace.</w:t>
            </w:r>
          </w:p>
        </w:tc>
      </w:tr>
      <w:tr w:rsidR="00D12768" w:rsidRPr="006A2FB1" w:rsidTr="009657D4">
        <w:tc>
          <w:tcPr>
            <w:tcW w:w="9072" w:type="dxa"/>
            <w:shd w:val="clear" w:color="auto" w:fill="auto"/>
            <w:tcMar>
              <w:top w:w="57" w:type="dxa"/>
              <w:bottom w:w="57" w:type="dxa"/>
            </w:tcMar>
          </w:tcPr>
          <w:p w:rsidR="00D12768" w:rsidRPr="003609E2" w:rsidRDefault="003609E2" w:rsidP="003609E2">
            <w:pPr>
              <w:pStyle w:val="ListParagraph"/>
              <w:numPr>
                <w:ilvl w:val="0"/>
                <w:numId w:val="15"/>
              </w:numPr>
              <w:spacing w:before="100" w:beforeAutospacing="1" w:after="100" w:afterAutospacing="1"/>
              <w:rPr>
                <w:rFonts w:asciiTheme="minorHAnsi" w:hAnsiTheme="minorHAnsi"/>
                <w:sz w:val="22"/>
                <w:szCs w:val="22"/>
              </w:rPr>
            </w:pPr>
            <w:r w:rsidRPr="003609E2">
              <w:rPr>
                <w:rFonts w:ascii="Calibri" w:eastAsia="Calibri" w:hAnsi="Calibri"/>
                <w:color w:val="59666D"/>
                <w:sz w:val="22"/>
                <w:szCs w:val="22"/>
                <w:lang w:eastAsia="en-US"/>
              </w:rPr>
              <w:t>Focus area 2: Urban U-space, a framework for urban traffic management of drones</w:t>
            </w:r>
          </w:p>
        </w:tc>
      </w:tr>
      <w:tr w:rsidR="00D12768" w:rsidRPr="006A2FB1" w:rsidTr="009657D4">
        <w:tc>
          <w:tcPr>
            <w:tcW w:w="9072" w:type="dxa"/>
            <w:shd w:val="clear" w:color="auto" w:fill="auto"/>
            <w:tcMar>
              <w:top w:w="57" w:type="dxa"/>
              <w:bottom w:w="57" w:type="dxa"/>
            </w:tcMar>
          </w:tcPr>
          <w:p w:rsidR="00D12768" w:rsidRDefault="00D12768" w:rsidP="00D12768">
            <w:pPr>
              <w:spacing w:before="100" w:beforeAutospacing="1" w:after="100" w:afterAutospacing="1"/>
              <w:rPr>
                <w:rFonts w:asciiTheme="minorHAnsi" w:hAnsiTheme="minorHAnsi"/>
                <w:sz w:val="22"/>
                <w:szCs w:val="22"/>
              </w:rPr>
            </w:pPr>
            <w:r>
              <w:rPr>
                <w:rFonts w:asciiTheme="minorHAnsi" w:hAnsiTheme="minorHAnsi"/>
                <w:sz w:val="22"/>
                <w:szCs w:val="22"/>
              </w:rPr>
              <w:t xml:space="preserve">Third layer option(s): </w:t>
            </w:r>
            <w:r w:rsidRPr="002103F0">
              <w:rPr>
                <w:rFonts w:asciiTheme="minorHAnsi" w:hAnsiTheme="minorHAnsi"/>
                <w:i/>
                <w:sz w:val="22"/>
                <w:szCs w:val="22"/>
              </w:rPr>
              <w:t>[</w:t>
            </w:r>
            <w:r>
              <w:rPr>
                <w:rFonts w:asciiTheme="minorHAnsi" w:hAnsiTheme="minorHAnsi"/>
                <w:i/>
                <w:sz w:val="22"/>
                <w:szCs w:val="22"/>
              </w:rPr>
              <w:t>choose one or more of these options, and detail it in your proposal. See section 3.4 of Annex I “Technical Specifications”]</w:t>
            </w:r>
            <w:r>
              <w:rPr>
                <w:rFonts w:asciiTheme="minorHAnsi" w:hAnsiTheme="minorHAnsi"/>
              </w:rPr>
              <w:t xml:space="preserve"> </w:t>
            </w:r>
          </w:p>
        </w:tc>
      </w:tr>
      <w:tr w:rsidR="00D12768" w:rsidRPr="006A2FB1" w:rsidTr="009657D4">
        <w:tc>
          <w:tcPr>
            <w:tcW w:w="9072" w:type="dxa"/>
            <w:shd w:val="clear" w:color="auto" w:fill="auto"/>
            <w:tcMar>
              <w:top w:w="57" w:type="dxa"/>
              <w:bottom w:w="57" w:type="dxa"/>
            </w:tcMar>
          </w:tcPr>
          <w:p w:rsidR="00D12768" w:rsidRPr="00F15E70" w:rsidRDefault="00D12768" w:rsidP="00020FF8">
            <w:pPr>
              <w:pStyle w:val="BodyText"/>
              <w:numPr>
                <w:ilvl w:val="0"/>
                <w:numId w:val="13"/>
              </w:numPr>
              <w:spacing w:after="0"/>
            </w:pPr>
            <w:r w:rsidRPr="00F15E70">
              <w:t xml:space="preserve">Demonstrations of some U-space enhanced services (U3) as defined and listed in </w:t>
            </w:r>
            <w:r w:rsidR="00020FF8">
              <w:t>Technical Specifications;</w:t>
            </w:r>
          </w:p>
        </w:tc>
      </w:tr>
      <w:tr w:rsidR="00D12768" w:rsidRPr="006A2FB1" w:rsidTr="009657D4">
        <w:tc>
          <w:tcPr>
            <w:tcW w:w="9072" w:type="dxa"/>
            <w:shd w:val="clear" w:color="auto" w:fill="auto"/>
            <w:tcMar>
              <w:top w:w="57" w:type="dxa"/>
              <w:bottom w:w="57" w:type="dxa"/>
            </w:tcMar>
          </w:tcPr>
          <w:p w:rsidR="00D12768" w:rsidRPr="00F15E70" w:rsidRDefault="00D12768" w:rsidP="00D12768">
            <w:pPr>
              <w:pStyle w:val="BodyText"/>
              <w:numPr>
                <w:ilvl w:val="0"/>
                <w:numId w:val="13"/>
              </w:numPr>
              <w:spacing w:after="0"/>
            </w:pPr>
            <w:r w:rsidRPr="00F15E70">
              <w:t>Drone operations in controlled airspace especially close to airports (including airspace design and procedural interface with ATC);</w:t>
            </w:r>
          </w:p>
        </w:tc>
      </w:tr>
      <w:tr w:rsidR="00D12768" w:rsidRPr="006A2FB1" w:rsidTr="009657D4">
        <w:tc>
          <w:tcPr>
            <w:tcW w:w="9072" w:type="dxa"/>
            <w:shd w:val="clear" w:color="auto" w:fill="auto"/>
            <w:tcMar>
              <w:top w:w="57" w:type="dxa"/>
              <w:bottom w:w="57" w:type="dxa"/>
            </w:tcMar>
          </w:tcPr>
          <w:p w:rsidR="00D12768" w:rsidRPr="00F15E70" w:rsidRDefault="00D12768" w:rsidP="00D12768">
            <w:pPr>
              <w:pStyle w:val="BodyText"/>
              <w:numPr>
                <w:ilvl w:val="0"/>
                <w:numId w:val="13"/>
              </w:numPr>
              <w:spacing w:after="0"/>
            </w:pPr>
            <w:r w:rsidRPr="00F15E70">
              <w:t>Inclusion of operations performed by sport aviation/general aviation or rotorcraft in the flying demonstration(s);</w:t>
            </w:r>
          </w:p>
        </w:tc>
      </w:tr>
      <w:tr w:rsidR="00D12768" w:rsidRPr="006A2FB1" w:rsidTr="009657D4">
        <w:tc>
          <w:tcPr>
            <w:tcW w:w="9072" w:type="dxa"/>
            <w:shd w:val="clear" w:color="auto" w:fill="auto"/>
            <w:tcMar>
              <w:top w:w="57" w:type="dxa"/>
              <w:bottom w:w="57" w:type="dxa"/>
            </w:tcMar>
          </w:tcPr>
          <w:p w:rsidR="00D12768" w:rsidRPr="00F15E70" w:rsidRDefault="00D12768" w:rsidP="00D12768">
            <w:pPr>
              <w:pStyle w:val="BodyText"/>
              <w:numPr>
                <w:ilvl w:val="0"/>
                <w:numId w:val="13"/>
              </w:numPr>
              <w:spacing w:after="0"/>
            </w:pPr>
            <w:r w:rsidRPr="00F15E70">
              <w:t>Inclusion of leisure drone user(s) in demonstration activities to show that the general public can pursue their hobbies in this shared environment, and also benefit from some of the U-space services;</w:t>
            </w:r>
          </w:p>
        </w:tc>
      </w:tr>
      <w:tr w:rsidR="00D12768" w:rsidRPr="006A2FB1" w:rsidTr="009657D4">
        <w:tc>
          <w:tcPr>
            <w:tcW w:w="9072" w:type="dxa"/>
            <w:shd w:val="clear" w:color="auto" w:fill="auto"/>
            <w:tcMar>
              <w:top w:w="57" w:type="dxa"/>
              <w:bottom w:w="57" w:type="dxa"/>
            </w:tcMar>
          </w:tcPr>
          <w:p w:rsidR="00D12768" w:rsidRPr="00F15E70" w:rsidRDefault="00D12768" w:rsidP="00D12768">
            <w:pPr>
              <w:pStyle w:val="BodyText"/>
              <w:numPr>
                <w:ilvl w:val="0"/>
                <w:numId w:val="13"/>
              </w:numPr>
              <w:spacing w:after="0"/>
            </w:pPr>
            <w:r w:rsidRPr="00F15E70">
              <w:t>Inclusion of a new and/or innovative communication data link;</w:t>
            </w:r>
          </w:p>
        </w:tc>
      </w:tr>
      <w:tr w:rsidR="00D12768" w:rsidRPr="006A2FB1" w:rsidTr="009657D4">
        <w:tc>
          <w:tcPr>
            <w:tcW w:w="9072" w:type="dxa"/>
            <w:shd w:val="clear" w:color="auto" w:fill="auto"/>
            <w:tcMar>
              <w:top w:w="57" w:type="dxa"/>
              <w:bottom w:w="57" w:type="dxa"/>
            </w:tcMar>
          </w:tcPr>
          <w:p w:rsidR="00D12768" w:rsidRPr="00F15E70" w:rsidRDefault="00D12768" w:rsidP="00D12768">
            <w:pPr>
              <w:pStyle w:val="BodyText"/>
              <w:numPr>
                <w:ilvl w:val="0"/>
                <w:numId w:val="13"/>
              </w:numPr>
              <w:spacing w:after="0"/>
            </w:pPr>
            <w:r w:rsidRPr="00F15E70">
              <w:t>Demonstration of synergies with European Innovation Partnership on Smart Cities and Communities (EIP-SCC)</w:t>
            </w:r>
            <w:r w:rsidRPr="00F15E70">
              <w:rPr>
                <w:rStyle w:val="FootnoteReference"/>
              </w:rPr>
              <w:footnoteReference w:id="2"/>
            </w:r>
            <w:r w:rsidRPr="00F15E70">
              <w:t xml:space="preserve"> and/or between at least two (2) of the sectors covered by CEF regulation;</w:t>
            </w:r>
          </w:p>
        </w:tc>
      </w:tr>
      <w:tr w:rsidR="00D12768" w:rsidRPr="006A2FB1" w:rsidTr="009657D4">
        <w:tc>
          <w:tcPr>
            <w:tcW w:w="9072" w:type="dxa"/>
            <w:shd w:val="clear" w:color="auto" w:fill="auto"/>
            <w:tcMar>
              <w:top w:w="57" w:type="dxa"/>
              <w:bottom w:w="57" w:type="dxa"/>
            </w:tcMar>
          </w:tcPr>
          <w:p w:rsidR="00D12768" w:rsidRPr="00F15E70" w:rsidRDefault="00D12768" w:rsidP="00D12768">
            <w:pPr>
              <w:pStyle w:val="BodyText"/>
              <w:numPr>
                <w:ilvl w:val="0"/>
                <w:numId w:val="13"/>
              </w:numPr>
              <w:spacing w:after="0"/>
            </w:pPr>
            <w:r w:rsidRPr="00F15E70">
              <w:t>Use of Vehicle to Infrastructure communication (V2I) communication as the ability for drones to share information with infrastructure components;</w:t>
            </w:r>
          </w:p>
        </w:tc>
      </w:tr>
      <w:tr w:rsidR="00D12768" w:rsidRPr="006A2FB1" w:rsidTr="009657D4">
        <w:tc>
          <w:tcPr>
            <w:tcW w:w="9072" w:type="dxa"/>
            <w:shd w:val="clear" w:color="auto" w:fill="auto"/>
            <w:tcMar>
              <w:top w:w="57" w:type="dxa"/>
              <w:bottom w:w="57" w:type="dxa"/>
            </w:tcMar>
          </w:tcPr>
          <w:p w:rsidR="00D12768" w:rsidRPr="00F15E70" w:rsidRDefault="00D12768" w:rsidP="00D12768">
            <w:pPr>
              <w:pStyle w:val="BodyText"/>
              <w:numPr>
                <w:ilvl w:val="0"/>
                <w:numId w:val="13"/>
              </w:numPr>
              <w:spacing w:after="0"/>
            </w:pPr>
            <w:r w:rsidRPr="00F15E70">
              <w:lastRenderedPageBreak/>
              <w:t>Use of Vehicle to Vehicle (V2V) communication as the ability for drones to communicate information to each other;</w:t>
            </w:r>
          </w:p>
        </w:tc>
      </w:tr>
      <w:tr w:rsidR="00D12768" w:rsidRPr="006A2FB1" w:rsidTr="009657D4">
        <w:tc>
          <w:tcPr>
            <w:tcW w:w="9072" w:type="dxa"/>
            <w:shd w:val="clear" w:color="auto" w:fill="auto"/>
            <w:tcMar>
              <w:top w:w="57" w:type="dxa"/>
              <w:bottom w:w="57" w:type="dxa"/>
            </w:tcMar>
          </w:tcPr>
          <w:p w:rsidR="00D12768" w:rsidRPr="00F15E70" w:rsidRDefault="00D12768" w:rsidP="00D12768">
            <w:pPr>
              <w:pStyle w:val="BodyText"/>
              <w:spacing w:after="0"/>
              <w:ind w:left="720"/>
            </w:pPr>
          </w:p>
        </w:tc>
      </w:tr>
      <w:tr w:rsidR="00D12768" w:rsidRPr="006A2FB1" w:rsidTr="009657D4">
        <w:tc>
          <w:tcPr>
            <w:tcW w:w="9072" w:type="dxa"/>
            <w:shd w:val="clear" w:color="auto" w:fill="auto"/>
            <w:tcMar>
              <w:top w:w="57" w:type="dxa"/>
              <w:bottom w:w="57" w:type="dxa"/>
            </w:tcMar>
          </w:tcPr>
          <w:p w:rsidR="00D12768" w:rsidRPr="006A2FB1" w:rsidRDefault="00D12768" w:rsidP="001928E6">
            <w:pPr>
              <w:spacing w:before="100" w:beforeAutospacing="1" w:after="100" w:afterAutospacing="1"/>
              <w:rPr>
                <w:rFonts w:asciiTheme="minorHAnsi" w:hAnsiTheme="minorHAnsi"/>
                <w:b/>
                <w:sz w:val="22"/>
                <w:szCs w:val="22"/>
              </w:rPr>
            </w:pPr>
            <w:r w:rsidRPr="00F41F45">
              <w:rPr>
                <w:rFonts w:asciiTheme="minorHAnsi" w:hAnsiTheme="minorHAnsi"/>
                <w:b/>
                <w:sz w:val="22"/>
                <w:szCs w:val="22"/>
              </w:rPr>
              <w:t>RELEVANCE</w:t>
            </w:r>
          </w:p>
        </w:tc>
      </w:tr>
      <w:tr w:rsidR="00D12768" w:rsidRPr="006A2FB1" w:rsidTr="009657D4">
        <w:tc>
          <w:tcPr>
            <w:tcW w:w="9072" w:type="dxa"/>
            <w:shd w:val="clear" w:color="auto" w:fill="auto"/>
            <w:tcMar>
              <w:top w:w="57" w:type="dxa"/>
              <w:bottom w:w="57" w:type="dxa"/>
            </w:tcMar>
          </w:tcPr>
          <w:p w:rsidR="00D12768" w:rsidRPr="006A2FB1" w:rsidRDefault="00D12768" w:rsidP="001928E6">
            <w:pPr>
              <w:spacing w:before="100" w:beforeAutospacing="1" w:after="100" w:afterAutospacing="1"/>
              <w:ind w:left="256" w:hanging="256"/>
              <w:rPr>
                <w:rFonts w:asciiTheme="minorHAnsi" w:hAnsiTheme="minorHAnsi"/>
                <w:b/>
                <w:sz w:val="22"/>
                <w:szCs w:val="22"/>
              </w:rPr>
            </w:pPr>
            <w:r w:rsidRPr="006A2FB1">
              <w:rPr>
                <w:rFonts w:asciiTheme="minorHAnsi" w:hAnsiTheme="minorHAnsi"/>
                <w:b/>
                <w:sz w:val="22"/>
                <w:szCs w:val="22"/>
              </w:rPr>
              <w:t>1.</w:t>
            </w:r>
            <w:r w:rsidRPr="006A2FB1">
              <w:rPr>
                <w:rFonts w:asciiTheme="minorHAnsi" w:hAnsiTheme="minorHAnsi"/>
                <w:b/>
                <w:sz w:val="22"/>
                <w:szCs w:val="22"/>
              </w:rPr>
              <w:tab/>
            </w:r>
            <w:r w:rsidR="003609E2" w:rsidRPr="003609E2">
              <w:rPr>
                <w:rFonts w:asciiTheme="minorHAnsi" w:hAnsiTheme="minorHAnsi"/>
                <w:b/>
                <w:sz w:val="22"/>
                <w:szCs w:val="22"/>
              </w:rPr>
              <w:t>Alignment of proposal objectives and material with the call technical specifications. The proposal describes in a clear and pertinent manner how it proposes to address the call technical specifications defined. Correct identification of existing SESAR projects (listed in the technical specification) to be linked to the proposed Action, and the inclusion of any existing reference material and planned information exchange with these project(s). The proposal addresses one or more options of the third layer (corresponding to additional 0.</w:t>
            </w:r>
            <w:r w:rsidR="00402F5F">
              <w:rPr>
                <w:rFonts w:asciiTheme="minorHAnsi" w:hAnsiTheme="minorHAnsi"/>
                <w:b/>
                <w:sz w:val="22"/>
                <w:szCs w:val="22"/>
              </w:rPr>
              <w:t>3</w:t>
            </w:r>
            <w:r w:rsidR="003609E2" w:rsidRPr="003609E2">
              <w:rPr>
                <w:rFonts w:asciiTheme="minorHAnsi" w:hAnsiTheme="minorHAnsi"/>
                <w:b/>
                <w:sz w:val="22"/>
                <w:szCs w:val="22"/>
              </w:rPr>
              <w:t>0</w:t>
            </w:r>
            <w:r w:rsidR="00E13C42">
              <w:rPr>
                <w:rFonts w:asciiTheme="minorHAnsi" w:hAnsiTheme="minorHAnsi"/>
                <w:b/>
                <w:sz w:val="22"/>
                <w:szCs w:val="22"/>
              </w:rPr>
              <w:t>/5</w:t>
            </w:r>
            <w:r w:rsidR="003609E2" w:rsidRPr="003609E2">
              <w:rPr>
                <w:rFonts w:asciiTheme="minorHAnsi" w:hAnsiTheme="minorHAnsi"/>
                <w:b/>
                <w:sz w:val="22"/>
                <w:szCs w:val="22"/>
              </w:rPr>
              <w:t xml:space="preserve"> points under this criterion</w:t>
            </w:r>
            <w:r w:rsidR="00E13C42">
              <w:rPr>
                <w:rFonts w:asciiTheme="minorHAnsi" w:hAnsiTheme="minorHAnsi"/>
                <w:b/>
                <w:sz w:val="22"/>
                <w:szCs w:val="22"/>
              </w:rPr>
              <w:t>, independently from the number of options addressed</w:t>
            </w:r>
            <w:r w:rsidR="003609E2" w:rsidRPr="003609E2">
              <w:rPr>
                <w:rFonts w:asciiTheme="minorHAnsi" w:hAnsiTheme="minorHAnsi"/>
                <w:b/>
                <w:sz w:val="22"/>
                <w:szCs w:val="22"/>
              </w:rPr>
              <w:t>).</w:t>
            </w:r>
          </w:p>
          <w:p w:rsidR="00D12768" w:rsidRPr="003609E2" w:rsidRDefault="003609E2" w:rsidP="003609E2">
            <w:pPr>
              <w:spacing w:before="100" w:beforeAutospacing="1" w:after="100" w:afterAutospacing="1"/>
              <w:rPr>
                <w:rFonts w:asciiTheme="minorHAnsi" w:hAnsiTheme="minorHAnsi"/>
                <w:i/>
                <w:sz w:val="22"/>
                <w:szCs w:val="22"/>
              </w:rPr>
            </w:pPr>
            <w:r w:rsidRPr="003609E2">
              <w:rPr>
                <w:rFonts w:asciiTheme="minorHAnsi" w:hAnsiTheme="minorHAnsi"/>
                <w:i/>
                <w:sz w:val="22"/>
                <w:szCs w:val="22"/>
              </w:rPr>
              <w:t xml:space="preserve">[In this section, include </w:t>
            </w:r>
            <w:r>
              <w:rPr>
                <w:rFonts w:asciiTheme="minorHAnsi" w:hAnsiTheme="minorHAnsi"/>
                <w:i/>
                <w:sz w:val="22"/>
                <w:szCs w:val="22"/>
              </w:rPr>
              <w:t xml:space="preserve">also </w:t>
            </w:r>
            <w:r w:rsidRPr="003609E2">
              <w:rPr>
                <w:rFonts w:asciiTheme="minorHAnsi" w:hAnsiTheme="minorHAnsi"/>
                <w:i/>
                <w:sz w:val="22"/>
                <w:szCs w:val="22"/>
              </w:rPr>
              <w:t>details on how the proposal will address the first layer objectives</w:t>
            </w:r>
            <w:r>
              <w:rPr>
                <w:rFonts w:asciiTheme="minorHAnsi" w:hAnsiTheme="minorHAnsi"/>
                <w:i/>
                <w:sz w:val="22"/>
                <w:szCs w:val="22"/>
              </w:rPr>
              <w:t xml:space="preserve"> as</w:t>
            </w:r>
            <w:r w:rsidRPr="003609E2">
              <w:rPr>
                <w:i/>
              </w:rPr>
              <w:t xml:space="preserve"> listed in</w:t>
            </w:r>
            <w:r w:rsidRPr="003609E2">
              <w:rPr>
                <w:rFonts w:asciiTheme="minorHAnsi" w:hAnsiTheme="minorHAnsi"/>
                <w:i/>
                <w:sz w:val="22"/>
                <w:szCs w:val="22"/>
              </w:rPr>
              <w:t xml:space="preserve"> section 3.2 of Annex I “Technical Specifications”]</w:t>
            </w:r>
          </w:p>
        </w:tc>
      </w:tr>
      <w:tr w:rsidR="00D12768" w:rsidRPr="006A2FB1" w:rsidTr="009657D4">
        <w:tc>
          <w:tcPr>
            <w:tcW w:w="9072" w:type="dxa"/>
            <w:shd w:val="clear" w:color="auto" w:fill="auto"/>
            <w:tcMar>
              <w:top w:w="57" w:type="dxa"/>
              <w:bottom w:w="57" w:type="dxa"/>
            </w:tcMar>
          </w:tcPr>
          <w:p w:rsidR="00D12768" w:rsidRPr="006A2FB1" w:rsidRDefault="00D12768" w:rsidP="001928E6">
            <w:pPr>
              <w:spacing w:before="100" w:beforeAutospacing="1" w:after="100" w:afterAutospacing="1"/>
              <w:ind w:left="256" w:hanging="256"/>
              <w:rPr>
                <w:rFonts w:asciiTheme="minorHAnsi" w:hAnsiTheme="minorHAnsi"/>
                <w:sz w:val="22"/>
                <w:szCs w:val="22"/>
              </w:rPr>
            </w:pPr>
            <w:r w:rsidRPr="006A2FB1">
              <w:rPr>
                <w:rFonts w:asciiTheme="minorHAnsi" w:hAnsiTheme="minorHAnsi"/>
                <w:b/>
                <w:sz w:val="22"/>
                <w:szCs w:val="22"/>
              </w:rPr>
              <w:t xml:space="preserve">2. </w:t>
            </w:r>
            <w:r w:rsidR="003609E2" w:rsidRPr="003609E2">
              <w:rPr>
                <w:rFonts w:asciiTheme="minorHAnsi" w:hAnsiTheme="minorHAnsi"/>
                <w:b/>
                <w:sz w:val="22"/>
                <w:szCs w:val="22"/>
              </w:rPr>
              <w:t>Contribution to EU added value. The proposal is sufficiently ambitious and credible to add substantial value to Europe if deployed at a wide scale and also has the potential to move to market take-up (B2B or B2C) within 36 months.  The proposal demonstrate complementarity with other EU projects, in view of optimising the impact of investments already made in the field of U-Space and reducing the risk of double-funding.</w:t>
            </w:r>
          </w:p>
          <w:p w:rsidR="00D12768" w:rsidRPr="006A2FB1" w:rsidRDefault="00D12768" w:rsidP="001928E6">
            <w:pPr>
              <w:rPr>
                <w:rFonts w:asciiTheme="minorHAnsi" w:hAnsiTheme="minorHAnsi"/>
                <w:b/>
                <w:sz w:val="22"/>
                <w:szCs w:val="22"/>
              </w:rPr>
            </w:pPr>
          </w:p>
        </w:tc>
      </w:tr>
      <w:tr w:rsidR="00D12768" w:rsidRPr="006A2FB1" w:rsidTr="009657D4">
        <w:tc>
          <w:tcPr>
            <w:tcW w:w="9072" w:type="dxa"/>
            <w:shd w:val="clear" w:color="auto" w:fill="auto"/>
            <w:tcMar>
              <w:top w:w="57" w:type="dxa"/>
              <w:bottom w:w="57" w:type="dxa"/>
            </w:tcMar>
          </w:tcPr>
          <w:p w:rsidR="00D12768" w:rsidRDefault="001A19A1" w:rsidP="00D12768">
            <w:pPr>
              <w:rPr>
                <w:rFonts w:asciiTheme="minorHAnsi" w:hAnsiTheme="minorHAnsi"/>
                <w:b/>
                <w:sz w:val="22"/>
                <w:szCs w:val="22"/>
              </w:rPr>
            </w:pPr>
            <w:r>
              <w:rPr>
                <w:rFonts w:asciiTheme="minorHAnsi" w:hAnsiTheme="minorHAnsi"/>
                <w:b/>
                <w:sz w:val="22"/>
                <w:szCs w:val="22"/>
              </w:rPr>
              <w:t xml:space="preserve">3. </w:t>
            </w:r>
            <w:r w:rsidRPr="001A19A1">
              <w:rPr>
                <w:rFonts w:asciiTheme="minorHAnsi" w:hAnsiTheme="minorHAnsi"/>
                <w:b/>
                <w:sz w:val="22"/>
                <w:szCs w:val="22"/>
              </w:rPr>
              <w:t>Relevance to CEF priorities. The proposal shall provide evidence of synergies between at least two of the sectors covered by Connecting European Facility Regulation and/or other Union Programmes, e.g. “Smart Cities” and H2020 programme</w:t>
            </w:r>
            <w:r w:rsidR="00E13C42">
              <w:rPr>
                <w:rFonts w:asciiTheme="minorHAnsi" w:hAnsiTheme="minorHAnsi"/>
                <w:b/>
                <w:sz w:val="22"/>
                <w:szCs w:val="22"/>
              </w:rPr>
              <w:t xml:space="preserve">, </w:t>
            </w:r>
            <w:r w:rsidRPr="001A19A1">
              <w:rPr>
                <w:rFonts w:asciiTheme="minorHAnsi" w:hAnsiTheme="minorHAnsi"/>
                <w:b/>
                <w:sz w:val="22"/>
                <w:szCs w:val="22"/>
              </w:rPr>
              <w:t>SESAR pr</w:t>
            </w:r>
            <w:r w:rsidR="00E13C42">
              <w:rPr>
                <w:rFonts w:asciiTheme="minorHAnsi" w:hAnsiTheme="minorHAnsi"/>
                <w:b/>
                <w:sz w:val="22"/>
                <w:szCs w:val="22"/>
              </w:rPr>
              <w:t>oject</w:t>
            </w:r>
            <w:r w:rsidRPr="001A19A1">
              <w:rPr>
                <w:rFonts w:asciiTheme="minorHAnsi" w:hAnsiTheme="minorHAnsi"/>
                <w:b/>
                <w:sz w:val="22"/>
                <w:szCs w:val="22"/>
              </w:rPr>
              <w:t>.</w:t>
            </w:r>
          </w:p>
          <w:p w:rsidR="001A19A1" w:rsidRPr="006A2FB1" w:rsidRDefault="001A19A1" w:rsidP="00D12768">
            <w:pPr>
              <w:rPr>
                <w:rFonts w:asciiTheme="minorHAnsi" w:hAnsiTheme="minorHAnsi"/>
                <w:b/>
                <w:sz w:val="22"/>
                <w:szCs w:val="22"/>
              </w:rPr>
            </w:pPr>
          </w:p>
        </w:tc>
      </w:tr>
      <w:tr w:rsidR="00D12768" w:rsidRPr="006A2FB1" w:rsidTr="009657D4">
        <w:tc>
          <w:tcPr>
            <w:tcW w:w="9072" w:type="dxa"/>
            <w:shd w:val="clear" w:color="auto" w:fill="auto"/>
            <w:tcMar>
              <w:top w:w="57" w:type="dxa"/>
              <w:bottom w:w="57" w:type="dxa"/>
            </w:tcMar>
          </w:tcPr>
          <w:p w:rsidR="00D12768" w:rsidRPr="006A2FB1" w:rsidRDefault="00D12768" w:rsidP="00D12768">
            <w:pPr>
              <w:spacing w:before="100" w:beforeAutospacing="1" w:after="100" w:afterAutospacing="1"/>
              <w:ind w:left="256" w:hanging="256"/>
              <w:rPr>
                <w:rFonts w:asciiTheme="minorHAnsi" w:hAnsiTheme="minorHAnsi"/>
                <w:b/>
                <w:sz w:val="22"/>
                <w:szCs w:val="22"/>
              </w:rPr>
            </w:pPr>
            <w:r w:rsidRPr="00F41F45">
              <w:rPr>
                <w:rFonts w:asciiTheme="minorHAnsi" w:hAnsiTheme="minorHAnsi"/>
                <w:b/>
                <w:sz w:val="22"/>
                <w:szCs w:val="22"/>
              </w:rPr>
              <w:t>MATURITY</w:t>
            </w:r>
          </w:p>
        </w:tc>
      </w:tr>
      <w:tr w:rsidR="00D12768" w:rsidRPr="006A2FB1" w:rsidTr="009657D4">
        <w:tc>
          <w:tcPr>
            <w:tcW w:w="9072" w:type="dxa"/>
            <w:shd w:val="clear" w:color="auto" w:fill="auto"/>
            <w:tcMar>
              <w:top w:w="57" w:type="dxa"/>
              <w:bottom w:w="57" w:type="dxa"/>
            </w:tcMar>
          </w:tcPr>
          <w:p w:rsidR="00D12768" w:rsidRDefault="001A19A1" w:rsidP="00D12768">
            <w:pPr>
              <w:rPr>
                <w:rFonts w:asciiTheme="minorHAnsi" w:hAnsiTheme="minorHAnsi"/>
                <w:b/>
                <w:sz w:val="22"/>
                <w:szCs w:val="22"/>
              </w:rPr>
            </w:pPr>
            <w:r>
              <w:rPr>
                <w:rFonts w:asciiTheme="minorHAnsi" w:hAnsiTheme="minorHAnsi"/>
                <w:b/>
                <w:sz w:val="22"/>
                <w:szCs w:val="22"/>
              </w:rPr>
              <w:t xml:space="preserve">1. </w:t>
            </w:r>
            <w:r w:rsidRPr="001A19A1">
              <w:rPr>
                <w:rFonts w:asciiTheme="minorHAnsi" w:hAnsiTheme="minorHAnsi"/>
                <w:b/>
                <w:sz w:val="22"/>
                <w:szCs w:val="22"/>
              </w:rPr>
              <w:t>Credible, realistic and optimal roll-out of U2. The proposed activities to be executed will contribute to a credible, realistic and optimal roll-out of U2 to the level of market uptake.</w:t>
            </w:r>
          </w:p>
          <w:p w:rsidR="001A19A1" w:rsidRPr="006A2FB1" w:rsidRDefault="001A19A1" w:rsidP="00D12768">
            <w:pPr>
              <w:rPr>
                <w:rFonts w:asciiTheme="minorHAnsi" w:hAnsiTheme="minorHAnsi"/>
                <w:b/>
                <w:sz w:val="22"/>
                <w:szCs w:val="22"/>
              </w:rPr>
            </w:pPr>
          </w:p>
        </w:tc>
      </w:tr>
      <w:tr w:rsidR="00D12768" w:rsidRPr="006A2FB1" w:rsidTr="009657D4">
        <w:tc>
          <w:tcPr>
            <w:tcW w:w="9072" w:type="dxa"/>
            <w:shd w:val="clear" w:color="auto" w:fill="auto"/>
            <w:tcMar>
              <w:top w:w="57" w:type="dxa"/>
              <w:bottom w:w="57" w:type="dxa"/>
            </w:tcMar>
          </w:tcPr>
          <w:p w:rsidR="00D12768" w:rsidRPr="006A2FB1" w:rsidRDefault="00D12768" w:rsidP="00D12768">
            <w:pPr>
              <w:rPr>
                <w:rFonts w:asciiTheme="minorHAnsi" w:hAnsiTheme="minorHAnsi"/>
                <w:b/>
                <w:sz w:val="22"/>
                <w:szCs w:val="22"/>
              </w:rPr>
            </w:pPr>
            <w:r>
              <w:rPr>
                <w:rFonts w:asciiTheme="minorHAnsi" w:hAnsiTheme="minorHAnsi"/>
                <w:b/>
                <w:sz w:val="22"/>
                <w:szCs w:val="22"/>
              </w:rPr>
              <w:t xml:space="preserve">2. </w:t>
            </w:r>
            <w:r w:rsidR="001A19A1" w:rsidRPr="001A19A1">
              <w:rPr>
                <w:rFonts w:asciiTheme="minorHAnsi" w:hAnsiTheme="minorHAnsi"/>
                <w:b/>
                <w:sz w:val="22"/>
                <w:szCs w:val="22"/>
              </w:rPr>
              <w:t>Potential to bring important progress. The underlying architecture is sound and has the potential to bring important progress to an existing state, industrial sector, business practice and/or societal challenge if deployed.</w:t>
            </w:r>
          </w:p>
          <w:p w:rsidR="00D12768" w:rsidRPr="00F41F45" w:rsidRDefault="00D12768" w:rsidP="00D12768">
            <w:pPr>
              <w:rPr>
                <w:rFonts w:asciiTheme="minorHAnsi" w:hAnsiTheme="minorHAnsi"/>
                <w:b/>
                <w:sz w:val="22"/>
                <w:szCs w:val="22"/>
              </w:rPr>
            </w:pPr>
          </w:p>
        </w:tc>
      </w:tr>
      <w:tr w:rsidR="00D12768" w:rsidRPr="006A2FB1" w:rsidTr="009657D4">
        <w:tc>
          <w:tcPr>
            <w:tcW w:w="9072" w:type="dxa"/>
            <w:shd w:val="clear" w:color="auto" w:fill="auto"/>
            <w:tcMar>
              <w:top w:w="57" w:type="dxa"/>
              <w:bottom w:w="57" w:type="dxa"/>
            </w:tcMar>
          </w:tcPr>
          <w:p w:rsidR="00D12768" w:rsidRPr="00F41F45" w:rsidRDefault="00D12768" w:rsidP="00D12768">
            <w:pPr>
              <w:rPr>
                <w:rFonts w:asciiTheme="minorHAnsi" w:hAnsiTheme="minorHAnsi"/>
                <w:b/>
                <w:sz w:val="22"/>
                <w:szCs w:val="22"/>
              </w:rPr>
            </w:pPr>
            <w:r>
              <w:rPr>
                <w:rFonts w:asciiTheme="minorHAnsi" w:hAnsiTheme="minorHAnsi"/>
                <w:b/>
                <w:sz w:val="22"/>
                <w:szCs w:val="22"/>
              </w:rPr>
              <w:t xml:space="preserve">3. </w:t>
            </w:r>
            <w:r w:rsidR="001A19A1" w:rsidRPr="001A19A1">
              <w:rPr>
                <w:rFonts w:asciiTheme="minorHAnsi" w:hAnsiTheme="minorHAnsi"/>
                <w:b/>
                <w:sz w:val="22"/>
                <w:szCs w:val="22"/>
              </w:rPr>
              <w:t>The intrinsic quality of the proposal shows readiness to bring U-space services to a significantly higher level than current state-of-the-art. The proposal demonstrates that, in terms of value for money, problems solved, new applications, sustainability, etc. there is significant potential to deliver the required demonstrations by September 2019 and complete the scope of work, meeting the requirements of the call specifications within 18 months.</w:t>
            </w:r>
          </w:p>
          <w:p w:rsidR="00D12768" w:rsidRPr="006A2FB1" w:rsidRDefault="00D12768" w:rsidP="00D12768">
            <w:pPr>
              <w:rPr>
                <w:rFonts w:asciiTheme="minorHAnsi" w:hAnsiTheme="minorHAnsi"/>
                <w:b/>
                <w:sz w:val="22"/>
                <w:szCs w:val="22"/>
              </w:rPr>
            </w:pPr>
          </w:p>
        </w:tc>
      </w:tr>
      <w:tr w:rsidR="00D12768" w:rsidRPr="006A2FB1" w:rsidTr="009657D4">
        <w:tc>
          <w:tcPr>
            <w:tcW w:w="9072" w:type="dxa"/>
            <w:shd w:val="clear" w:color="auto" w:fill="auto"/>
            <w:tcMar>
              <w:top w:w="57" w:type="dxa"/>
              <w:bottom w:w="57" w:type="dxa"/>
            </w:tcMar>
          </w:tcPr>
          <w:p w:rsidR="00D12768" w:rsidRPr="006A2FB1" w:rsidRDefault="00D12768" w:rsidP="00D12768">
            <w:pPr>
              <w:spacing w:before="100" w:beforeAutospacing="1" w:after="100" w:afterAutospacing="1"/>
              <w:ind w:left="256" w:hanging="256"/>
              <w:rPr>
                <w:rFonts w:asciiTheme="minorHAnsi" w:hAnsiTheme="minorHAnsi"/>
                <w:b/>
                <w:sz w:val="22"/>
                <w:szCs w:val="22"/>
              </w:rPr>
            </w:pPr>
            <w:r w:rsidRPr="005C2DBB">
              <w:rPr>
                <w:rFonts w:asciiTheme="minorHAnsi" w:hAnsiTheme="minorHAnsi"/>
                <w:b/>
                <w:szCs w:val="22"/>
              </w:rPr>
              <w:t>IMPACT</w:t>
            </w:r>
          </w:p>
        </w:tc>
      </w:tr>
      <w:tr w:rsidR="00D12768" w:rsidRPr="006A2FB1" w:rsidTr="009657D4">
        <w:tc>
          <w:tcPr>
            <w:tcW w:w="9072" w:type="dxa"/>
            <w:shd w:val="clear" w:color="auto" w:fill="auto"/>
            <w:tcMar>
              <w:top w:w="57" w:type="dxa"/>
              <w:bottom w:w="57" w:type="dxa"/>
            </w:tcMar>
          </w:tcPr>
          <w:p w:rsidR="00D12768" w:rsidRPr="006A2FB1" w:rsidRDefault="00D12768" w:rsidP="00D12768">
            <w:pPr>
              <w:spacing w:before="100" w:beforeAutospacing="1" w:after="100" w:afterAutospacing="1"/>
              <w:ind w:left="256" w:hanging="256"/>
              <w:jc w:val="both"/>
              <w:rPr>
                <w:rFonts w:asciiTheme="minorHAnsi" w:hAnsiTheme="minorHAnsi"/>
                <w:b/>
                <w:sz w:val="22"/>
                <w:szCs w:val="22"/>
              </w:rPr>
            </w:pPr>
            <w:r w:rsidRPr="006A2FB1">
              <w:rPr>
                <w:rFonts w:asciiTheme="minorHAnsi" w:hAnsiTheme="minorHAnsi"/>
                <w:b/>
                <w:sz w:val="22"/>
                <w:szCs w:val="22"/>
              </w:rPr>
              <w:t xml:space="preserve">1. </w:t>
            </w:r>
            <w:r w:rsidRPr="00F41F45">
              <w:rPr>
                <w:rFonts w:asciiTheme="minorHAnsi" w:hAnsiTheme="minorHAnsi"/>
                <w:b/>
                <w:sz w:val="22"/>
                <w:szCs w:val="22"/>
              </w:rPr>
              <w:t>The proposal could reasonably lead to implementation of U-space services in Europe. In addition the result can be enhancing the innovation capacity of the consortium partners.</w:t>
            </w:r>
          </w:p>
          <w:p w:rsidR="00D12768" w:rsidRPr="006A2FB1" w:rsidRDefault="00D12768" w:rsidP="00D12768">
            <w:pPr>
              <w:jc w:val="both"/>
              <w:rPr>
                <w:rFonts w:asciiTheme="minorHAnsi" w:hAnsiTheme="minorHAnsi"/>
                <w:b/>
                <w:sz w:val="22"/>
                <w:szCs w:val="22"/>
              </w:rPr>
            </w:pPr>
          </w:p>
        </w:tc>
      </w:tr>
      <w:tr w:rsidR="00D12768" w:rsidRPr="006A2FB1" w:rsidTr="009657D4">
        <w:tc>
          <w:tcPr>
            <w:tcW w:w="9072" w:type="dxa"/>
            <w:shd w:val="clear" w:color="auto" w:fill="auto"/>
            <w:tcMar>
              <w:top w:w="57" w:type="dxa"/>
              <w:bottom w:w="57" w:type="dxa"/>
            </w:tcMar>
          </w:tcPr>
          <w:p w:rsidR="00D12768" w:rsidRPr="006A2FB1" w:rsidRDefault="00D12768" w:rsidP="00D12768">
            <w:pPr>
              <w:spacing w:before="100" w:beforeAutospacing="1" w:after="100" w:afterAutospacing="1"/>
              <w:ind w:left="256" w:hanging="256"/>
              <w:jc w:val="both"/>
              <w:rPr>
                <w:rFonts w:asciiTheme="minorHAnsi" w:hAnsiTheme="minorHAnsi"/>
                <w:sz w:val="22"/>
                <w:szCs w:val="22"/>
              </w:rPr>
            </w:pPr>
            <w:r w:rsidRPr="006A2FB1">
              <w:rPr>
                <w:rFonts w:asciiTheme="minorHAnsi" w:hAnsiTheme="minorHAnsi"/>
                <w:b/>
                <w:sz w:val="22"/>
                <w:szCs w:val="22"/>
              </w:rPr>
              <w:lastRenderedPageBreak/>
              <w:t xml:space="preserve">2. </w:t>
            </w:r>
            <w:r w:rsidRPr="00F41F45">
              <w:rPr>
                <w:rFonts w:asciiTheme="minorHAnsi" w:hAnsiTheme="minorHAnsi"/>
                <w:b/>
                <w:sz w:val="22"/>
                <w:szCs w:val="22"/>
              </w:rPr>
              <w:t>Strengthens / accelerates the implementation of U-space. The approach to demonstrating, involving key players and describing a clear path to implementation is well documented, including the use of planned collaboration with other projects awarded under this call.</w:t>
            </w:r>
          </w:p>
          <w:p w:rsidR="00D12768" w:rsidRPr="006A2FB1" w:rsidRDefault="00D12768" w:rsidP="00D12768">
            <w:pPr>
              <w:spacing w:before="100" w:beforeAutospacing="1" w:after="100" w:afterAutospacing="1"/>
              <w:jc w:val="both"/>
              <w:rPr>
                <w:rFonts w:asciiTheme="minorHAnsi" w:hAnsiTheme="minorHAnsi"/>
                <w:b/>
                <w:sz w:val="22"/>
                <w:szCs w:val="22"/>
              </w:rPr>
            </w:pPr>
            <w:r w:rsidRPr="006A2FB1">
              <w:rPr>
                <w:rFonts w:asciiTheme="minorHAnsi" w:hAnsiTheme="minorHAnsi"/>
                <w:sz w:val="22"/>
                <w:szCs w:val="22"/>
              </w:rPr>
              <w:t xml:space="preserve"> </w:t>
            </w:r>
          </w:p>
        </w:tc>
      </w:tr>
      <w:tr w:rsidR="00D12768" w:rsidRPr="006A2FB1" w:rsidTr="009657D4">
        <w:tc>
          <w:tcPr>
            <w:tcW w:w="9072" w:type="dxa"/>
            <w:shd w:val="clear" w:color="auto" w:fill="auto"/>
            <w:tcMar>
              <w:top w:w="57" w:type="dxa"/>
              <w:bottom w:w="57" w:type="dxa"/>
            </w:tcMar>
          </w:tcPr>
          <w:p w:rsidR="00D12768" w:rsidRDefault="00D12768" w:rsidP="00D12768">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3. </w:t>
            </w:r>
            <w:r w:rsidRPr="00F41F45">
              <w:rPr>
                <w:rFonts w:asciiTheme="minorHAnsi" w:hAnsiTheme="minorHAnsi"/>
                <w:b/>
                <w:sz w:val="22"/>
                <w:szCs w:val="22"/>
              </w:rPr>
              <w:t>Contributes to regulation, standards and market opportunity. The market size, prospects for growth, and intended positioning of the solution shall be well documented, taking account of the needs for regulation and standards, and leading towards a positive opportunity for market launch within 36 months (unless specifically justified otherwise).</w:t>
            </w:r>
          </w:p>
          <w:p w:rsidR="001A19A1" w:rsidRPr="006A2FB1" w:rsidRDefault="001A19A1" w:rsidP="00D12768">
            <w:pPr>
              <w:spacing w:before="100" w:beforeAutospacing="1" w:after="100" w:afterAutospacing="1"/>
              <w:jc w:val="both"/>
              <w:rPr>
                <w:rFonts w:asciiTheme="minorHAnsi" w:hAnsiTheme="minorHAnsi"/>
                <w:b/>
                <w:sz w:val="22"/>
                <w:szCs w:val="22"/>
              </w:rPr>
            </w:pPr>
          </w:p>
        </w:tc>
      </w:tr>
      <w:tr w:rsidR="00D12768" w:rsidRPr="006A2FB1" w:rsidTr="009657D4">
        <w:tc>
          <w:tcPr>
            <w:tcW w:w="9072" w:type="dxa"/>
            <w:shd w:val="clear" w:color="auto" w:fill="auto"/>
            <w:tcMar>
              <w:top w:w="57" w:type="dxa"/>
              <w:bottom w:w="57" w:type="dxa"/>
            </w:tcMar>
          </w:tcPr>
          <w:p w:rsidR="00D12768" w:rsidRDefault="00D12768" w:rsidP="001A19A1">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4. </w:t>
            </w:r>
            <w:r w:rsidRPr="00F41F45">
              <w:rPr>
                <w:rFonts w:asciiTheme="minorHAnsi" w:hAnsiTheme="minorHAnsi"/>
                <w:b/>
                <w:sz w:val="22"/>
                <w:szCs w:val="22"/>
              </w:rPr>
              <w:t>Plan includes effective measures to exploit and disseminate the project results. The project plan (including IPR management) addresses blocking factors and mitigations towards new business opportunities and means of capitalising on this with stakeholder buy-in to the approach.</w:t>
            </w:r>
          </w:p>
          <w:p w:rsidR="001A19A1" w:rsidRPr="00020FF8" w:rsidRDefault="00020FF8" w:rsidP="001A19A1">
            <w:pPr>
              <w:spacing w:before="100" w:beforeAutospacing="1" w:after="100" w:afterAutospacing="1"/>
              <w:jc w:val="both"/>
              <w:rPr>
                <w:rFonts w:asciiTheme="minorHAnsi" w:hAnsiTheme="minorHAnsi"/>
                <w:i/>
                <w:sz w:val="22"/>
                <w:szCs w:val="22"/>
              </w:rPr>
            </w:pPr>
            <w:r w:rsidRPr="00020FF8">
              <w:rPr>
                <w:rFonts w:asciiTheme="minorHAnsi" w:hAnsiTheme="minorHAnsi"/>
                <w:i/>
                <w:sz w:val="22"/>
                <w:szCs w:val="22"/>
              </w:rPr>
              <w:t xml:space="preserve">[Include here </w:t>
            </w:r>
            <w:r w:rsidR="00AA140E">
              <w:rPr>
                <w:rFonts w:asciiTheme="minorHAnsi" w:hAnsiTheme="minorHAnsi"/>
                <w:i/>
                <w:sz w:val="22"/>
                <w:szCs w:val="22"/>
              </w:rPr>
              <w:t xml:space="preserve">also </w:t>
            </w:r>
            <w:r w:rsidRPr="00020FF8">
              <w:rPr>
                <w:rFonts w:asciiTheme="minorHAnsi" w:hAnsiTheme="minorHAnsi"/>
                <w:i/>
                <w:sz w:val="22"/>
                <w:szCs w:val="22"/>
              </w:rPr>
              <w:t>a plan for communication and dissemination]</w:t>
            </w:r>
          </w:p>
        </w:tc>
      </w:tr>
      <w:tr w:rsidR="00D12768" w:rsidRPr="006A2FB1" w:rsidTr="009657D4">
        <w:tc>
          <w:tcPr>
            <w:tcW w:w="9072" w:type="dxa"/>
            <w:shd w:val="clear" w:color="auto" w:fill="auto"/>
            <w:tcMar>
              <w:top w:w="57" w:type="dxa"/>
              <w:bottom w:w="57" w:type="dxa"/>
            </w:tcMar>
          </w:tcPr>
          <w:p w:rsidR="00D12768" w:rsidRDefault="00D12768" w:rsidP="00D12768">
            <w:pPr>
              <w:spacing w:before="100" w:beforeAutospacing="1" w:after="100" w:afterAutospacing="1"/>
              <w:jc w:val="both"/>
              <w:rPr>
                <w:rFonts w:asciiTheme="minorHAnsi" w:hAnsiTheme="minorHAnsi"/>
                <w:b/>
                <w:sz w:val="22"/>
                <w:szCs w:val="22"/>
              </w:rPr>
            </w:pPr>
            <w:r w:rsidRPr="00F41F45">
              <w:rPr>
                <w:rFonts w:asciiTheme="minorHAnsi" w:hAnsiTheme="minorHAnsi"/>
                <w:b/>
                <w:sz w:val="22"/>
                <w:szCs w:val="22"/>
              </w:rPr>
              <w:t>5.</w:t>
            </w:r>
            <w:r w:rsidRPr="00F41F45">
              <w:rPr>
                <w:rFonts w:asciiTheme="minorHAnsi" w:hAnsiTheme="minorHAnsi"/>
                <w:b/>
                <w:sz w:val="22"/>
                <w:szCs w:val="22"/>
              </w:rPr>
              <w:tab/>
              <w:t>Involvement of key stakeholders that can help with market introduction. A convincing strategy is provided to get key stakeholders on board, including EASA.</w:t>
            </w:r>
          </w:p>
          <w:p w:rsidR="001A19A1" w:rsidRPr="006A2FB1" w:rsidRDefault="001A19A1" w:rsidP="00D12768">
            <w:pPr>
              <w:spacing w:before="100" w:beforeAutospacing="1" w:after="100" w:afterAutospacing="1"/>
              <w:jc w:val="both"/>
              <w:rPr>
                <w:rFonts w:asciiTheme="minorHAnsi" w:hAnsiTheme="minorHAnsi"/>
                <w:b/>
                <w:sz w:val="22"/>
                <w:szCs w:val="22"/>
              </w:rPr>
            </w:pPr>
          </w:p>
        </w:tc>
      </w:tr>
      <w:tr w:rsidR="00D12768" w:rsidRPr="006A2FB1" w:rsidTr="009657D4">
        <w:tc>
          <w:tcPr>
            <w:tcW w:w="9072" w:type="dxa"/>
            <w:shd w:val="clear" w:color="auto" w:fill="auto"/>
            <w:tcMar>
              <w:top w:w="57" w:type="dxa"/>
              <w:bottom w:w="57" w:type="dxa"/>
            </w:tcMar>
          </w:tcPr>
          <w:p w:rsidR="00D12768" w:rsidRDefault="00D12768" w:rsidP="00D12768">
            <w:pPr>
              <w:spacing w:before="100" w:beforeAutospacing="1" w:after="100" w:afterAutospacing="1"/>
              <w:jc w:val="both"/>
              <w:rPr>
                <w:rFonts w:asciiTheme="minorHAnsi" w:hAnsiTheme="minorHAnsi"/>
                <w:b/>
                <w:sz w:val="22"/>
                <w:szCs w:val="22"/>
              </w:rPr>
            </w:pPr>
            <w:r w:rsidRPr="00F41F45">
              <w:rPr>
                <w:rFonts w:asciiTheme="minorHAnsi" w:hAnsiTheme="minorHAnsi"/>
                <w:b/>
                <w:sz w:val="22"/>
                <w:szCs w:val="22"/>
              </w:rPr>
              <w:t>6.</w:t>
            </w:r>
            <w:r w:rsidRPr="00F41F45">
              <w:rPr>
                <w:rFonts w:asciiTheme="minorHAnsi" w:hAnsiTheme="minorHAnsi"/>
                <w:b/>
                <w:sz w:val="22"/>
                <w:szCs w:val="22"/>
              </w:rPr>
              <w:tab/>
              <w:t>Generation of a positive impact at the European level. The proposed innovation is expected to deliver impacts other than economic (societal, environmental, scientific, etc.)</w:t>
            </w:r>
            <w:proofErr w:type="gramStart"/>
            <w:r w:rsidRPr="00F41F45">
              <w:rPr>
                <w:rFonts w:asciiTheme="minorHAnsi" w:hAnsiTheme="minorHAnsi"/>
                <w:b/>
                <w:sz w:val="22"/>
                <w:szCs w:val="22"/>
              </w:rPr>
              <w:t>,</w:t>
            </w:r>
            <w:proofErr w:type="gramEnd"/>
            <w:r w:rsidRPr="00F41F45">
              <w:rPr>
                <w:rFonts w:asciiTheme="minorHAnsi" w:hAnsiTheme="minorHAnsi"/>
                <w:b/>
                <w:sz w:val="22"/>
                <w:szCs w:val="22"/>
              </w:rPr>
              <w:t xml:space="preserve"> in particular safety, privacy and security aspects are to be addressed.</w:t>
            </w:r>
          </w:p>
          <w:p w:rsidR="001A19A1" w:rsidRPr="006A2FB1" w:rsidRDefault="001A19A1" w:rsidP="00D12768">
            <w:pPr>
              <w:spacing w:before="100" w:beforeAutospacing="1" w:after="100" w:afterAutospacing="1"/>
              <w:jc w:val="both"/>
              <w:rPr>
                <w:rFonts w:asciiTheme="minorHAnsi" w:hAnsiTheme="minorHAnsi"/>
                <w:b/>
                <w:sz w:val="22"/>
                <w:szCs w:val="22"/>
              </w:rPr>
            </w:pPr>
          </w:p>
        </w:tc>
      </w:tr>
      <w:tr w:rsidR="00D12768" w:rsidRPr="006A2FB1" w:rsidTr="009657D4">
        <w:tc>
          <w:tcPr>
            <w:tcW w:w="9072" w:type="dxa"/>
            <w:shd w:val="clear" w:color="auto" w:fill="auto"/>
            <w:tcMar>
              <w:top w:w="57" w:type="dxa"/>
              <w:bottom w:w="57" w:type="dxa"/>
            </w:tcMar>
          </w:tcPr>
          <w:p w:rsidR="00D12768" w:rsidRPr="00F41F45" w:rsidRDefault="00D12768" w:rsidP="00D12768">
            <w:pPr>
              <w:spacing w:before="100" w:beforeAutospacing="1" w:after="100" w:afterAutospacing="1"/>
              <w:jc w:val="both"/>
              <w:rPr>
                <w:rFonts w:asciiTheme="minorHAnsi" w:hAnsiTheme="minorHAnsi"/>
                <w:b/>
                <w:sz w:val="22"/>
                <w:szCs w:val="22"/>
              </w:rPr>
            </w:pPr>
            <w:r>
              <w:rPr>
                <w:rFonts w:asciiTheme="minorHAnsi" w:hAnsiTheme="minorHAnsi"/>
                <w:b/>
                <w:sz w:val="22"/>
                <w:szCs w:val="22"/>
              </w:rPr>
              <w:t>QUALITY</w:t>
            </w:r>
          </w:p>
        </w:tc>
      </w:tr>
      <w:tr w:rsidR="00D12768" w:rsidRPr="006A2FB1" w:rsidTr="00310B55">
        <w:trPr>
          <w:trHeight w:val="1188"/>
        </w:trPr>
        <w:tc>
          <w:tcPr>
            <w:tcW w:w="9072" w:type="dxa"/>
            <w:shd w:val="clear" w:color="auto" w:fill="auto"/>
            <w:tcMar>
              <w:top w:w="57" w:type="dxa"/>
              <w:bottom w:w="57" w:type="dxa"/>
            </w:tcMar>
          </w:tcPr>
          <w:p w:rsidR="00D12768" w:rsidRPr="00310B55" w:rsidRDefault="00D12768" w:rsidP="00D12768">
            <w:pPr>
              <w:spacing w:before="100" w:beforeAutospacing="1" w:after="100" w:afterAutospacing="1"/>
              <w:jc w:val="both"/>
              <w:rPr>
                <w:rFonts w:asciiTheme="minorHAnsi" w:hAnsiTheme="minorHAnsi"/>
                <w:b/>
                <w:sz w:val="22"/>
                <w:szCs w:val="22"/>
              </w:rPr>
            </w:pPr>
            <w:r w:rsidRPr="00310B55">
              <w:rPr>
                <w:rFonts w:asciiTheme="minorHAnsi" w:hAnsiTheme="minorHAnsi"/>
                <w:b/>
                <w:sz w:val="22"/>
                <w:szCs w:val="22"/>
              </w:rPr>
              <w:t>1.</w:t>
            </w:r>
            <w:r w:rsidRPr="00310B55">
              <w:rPr>
                <w:rFonts w:asciiTheme="minorHAnsi" w:hAnsiTheme="minorHAnsi"/>
                <w:b/>
                <w:sz w:val="22"/>
                <w:szCs w:val="22"/>
              </w:rPr>
              <w:tab/>
              <w:t>The work plan is coherent, effective &amp; realistic. Taking into account the project's ambition and objectives, includes a realistic and relevant time-frame, and refers to a sound and comprehensive implementation plan, in particular in relation to major deliverables. Tasks and resources are allocated in an appropriate and cost-effective way.</w:t>
            </w:r>
          </w:p>
          <w:p w:rsidR="00D12768" w:rsidRDefault="00D12768" w:rsidP="00D12768">
            <w:pPr>
              <w:spacing w:before="100" w:beforeAutospacing="1" w:after="100" w:afterAutospacing="1"/>
              <w:jc w:val="both"/>
              <w:rPr>
                <w:rFonts w:asciiTheme="minorHAnsi" w:hAnsiTheme="minorHAnsi"/>
                <w:b/>
                <w:sz w:val="22"/>
                <w:szCs w:val="22"/>
              </w:rPr>
            </w:pPr>
          </w:p>
        </w:tc>
      </w:tr>
      <w:tr w:rsidR="00D12768" w:rsidRPr="006A2FB1" w:rsidTr="009657D4">
        <w:trPr>
          <w:trHeight w:val="1186"/>
        </w:trPr>
        <w:tc>
          <w:tcPr>
            <w:tcW w:w="9072" w:type="dxa"/>
            <w:shd w:val="clear" w:color="auto" w:fill="auto"/>
            <w:tcMar>
              <w:top w:w="57" w:type="dxa"/>
              <w:bottom w:w="57" w:type="dxa"/>
            </w:tcMar>
          </w:tcPr>
          <w:p w:rsidR="00D12768" w:rsidRPr="00310B55" w:rsidRDefault="00D12768" w:rsidP="00D12768">
            <w:pPr>
              <w:spacing w:before="100" w:beforeAutospacing="1" w:after="100" w:afterAutospacing="1"/>
              <w:jc w:val="both"/>
              <w:rPr>
                <w:rFonts w:asciiTheme="minorHAnsi" w:hAnsiTheme="minorHAnsi"/>
                <w:b/>
                <w:sz w:val="22"/>
                <w:szCs w:val="22"/>
              </w:rPr>
            </w:pPr>
            <w:r>
              <w:rPr>
                <w:rFonts w:asciiTheme="minorHAnsi" w:hAnsiTheme="minorHAnsi"/>
                <w:b/>
                <w:sz w:val="22"/>
                <w:szCs w:val="22"/>
              </w:rPr>
              <w:t xml:space="preserve">2. </w:t>
            </w:r>
            <w:r w:rsidRPr="00310B55">
              <w:rPr>
                <w:rFonts w:asciiTheme="minorHAnsi" w:hAnsiTheme="minorHAnsi"/>
                <w:b/>
                <w:sz w:val="22"/>
                <w:szCs w:val="22"/>
              </w:rPr>
              <w:t>The partners are able to deliver and continue towards a fast, wide market uptake. Together the partners have what it takes (personnel, facilities, skills, networks, access to markets…). All implementation risks and threats are well identified; the proposal contains a risk mitigation plan, with detailed actions.</w:t>
            </w:r>
          </w:p>
          <w:p w:rsidR="00D12768" w:rsidRPr="00310B55" w:rsidRDefault="00D12768" w:rsidP="00D12768">
            <w:pPr>
              <w:spacing w:before="100" w:beforeAutospacing="1" w:after="100" w:afterAutospacing="1"/>
              <w:jc w:val="both"/>
              <w:rPr>
                <w:rFonts w:asciiTheme="minorHAnsi" w:hAnsiTheme="minorHAnsi"/>
                <w:b/>
                <w:sz w:val="22"/>
                <w:szCs w:val="22"/>
              </w:rPr>
            </w:pPr>
          </w:p>
        </w:tc>
      </w:tr>
      <w:tr w:rsidR="00D12768" w:rsidRPr="006A2FB1" w:rsidTr="009657D4">
        <w:trPr>
          <w:trHeight w:val="1186"/>
        </w:trPr>
        <w:tc>
          <w:tcPr>
            <w:tcW w:w="9072" w:type="dxa"/>
            <w:shd w:val="clear" w:color="auto" w:fill="auto"/>
            <w:tcMar>
              <w:top w:w="57" w:type="dxa"/>
              <w:bottom w:w="57" w:type="dxa"/>
            </w:tcMar>
          </w:tcPr>
          <w:p w:rsidR="00D12768" w:rsidRPr="00310B55" w:rsidRDefault="00D12768" w:rsidP="00D12768">
            <w:pPr>
              <w:spacing w:before="100" w:beforeAutospacing="1" w:after="100" w:afterAutospacing="1"/>
              <w:jc w:val="both"/>
              <w:rPr>
                <w:rFonts w:asciiTheme="minorHAnsi" w:hAnsiTheme="minorHAnsi"/>
                <w:b/>
                <w:sz w:val="22"/>
                <w:szCs w:val="22"/>
              </w:rPr>
            </w:pPr>
            <w:r w:rsidRPr="00310B55">
              <w:rPr>
                <w:rFonts w:asciiTheme="minorHAnsi" w:hAnsiTheme="minorHAnsi"/>
                <w:b/>
                <w:sz w:val="22"/>
                <w:szCs w:val="22"/>
              </w:rPr>
              <w:t>3.</w:t>
            </w:r>
            <w:r w:rsidRPr="00310B55">
              <w:rPr>
                <w:rFonts w:asciiTheme="minorHAnsi" w:hAnsiTheme="minorHAnsi"/>
                <w:b/>
                <w:sz w:val="22"/>
                <w:szCs w:val="22"/>
              </w:rPr>
              <w:tab/>
              <w:t>The organisational framework &amp; governance structure are established in a clear and efficient way. Decision-making framework and strong engagement plan for relevant authorities including EASA is in place.</w:t>
            </w:r>
          </w:p>
          <w:p w:rsidR="00D12768" w:rsidRPr="00310B55" w:rsidRDefault="00D12768" w:rsidP="00D12768">
            <w:pPr>
              <w:spacing w:before="100" w:beforeAutospacing="1" w:after="100" w:afterAutospacing="1"/>
              <w:jc w:val="both"/>
              <w:rPr>
                <w:rFonts w:asciiTheme="minorHAnsi" w:hAnsiTheme="minorHAnsi"/>
                <w:b/>
                <w:sz w:val="22"/>
                <w:szCs w:val="22"/>
              </w:rPr>
            </w:pPr>
          </w:p>
        </w:tc>
      </w:tr>
      <w:tr w:rsidR="00D12768" w:rsidRPr="006A2FB1" w:rsidTr="009657D4">
        <w:trPr>
          <w:trHeight w:val="1186"/>
        </w:trPr>
        <w:tc>
          <w:tcPr>
            <w:tcW w:w="9072" w:type="dxa"/>
            <w:shd w:val="clear" w:color="auto" w:fill="auto"/>
            <w:tcMar>
              <w:top w:w="57" w:type="dxa"/>
              <w:bottom w:w="57" w:type="dxa"/>
            </w:tcMar>
          </w:tcPr>
          <w:p w:rsidR="00D12768" w:rsidRPr="00310B55" w:rsidRDefault="00D12768" w:rsidP="00D12768">
            <w:pPr>
              <w:spacing w:before="100" w:beforeAutospacing="1" w:after="100" w:afterAutospacing="1"/>
              <w:jc w:val="both"/>
              <w:rPr>
                <w:rFonts w:asciiTheme="minorHAnsi" w:hAnsiTheme="minorHAnsi"/>
                <w:b/>
                <w:sz w:val="22"/>
                <w:szCs w:val="22"/>
              </w:rPr>
            </w:pPr>
            <w:r w:rsidRPr="00310B55">
              <w:rPr>
                <w:rFonts w:asciiTheme="minorHAnsi" w:hAnsiTheme="minorHAnsi"/>
                <w:b/>
                <w:sz w:val="22"/>
                <w:szCs w:val="22"/>
              </w:rPr>
              <w:lastRenderedPageBreak/>
              <w:t>4.</w:t>
            </w:r>
            <w:r w:rsidRPr="00310B55">
              <w:rPr>
                <w:rFonts w:asciiTheme="minorHAnsi" w:hAnsiTheme="minorHAnsi"/>
                <w:b/>
                <w:sz w:val="22"/>
                <w:szCs w:val="22"/>
              </w:rPr>
              <w:tab/>
              <w:t>There is a broad and adequate strategy for knowledge management and protection. This strategy must be sufficient to ensure "freedom to operate" for all within the context of the Call and the proposed innovation/solution.</w:t>
            </w:r>
          </w:p>
          <w:p w:rsidR="00D12768" w:rsidRPr="00310B55" w:rsidRDefault="00D12768" w:rsidP="00D12768">
            <w:pPr>
              <w:spacing w:before="100" w:beforeAutospacing="1" w:after="100" w:afterAutospacing="1"/>
              <w:jc w:val="both"/>
              <w:rPr>
                <w:rFonts w:asciiTheme="minorHAnsi" w:hAnsiTheme="minorHAnsi"/>
                <w:b/>
                <w:sz w:val="22"/>
                <w:szCs w:val="22"/>
              </w:rPr>
            </w:pPr>
          </w:p>
        </w:tc>
      </w:tr>
      <w:tr w:rsidR="00D12768" w:rsidRPr="006A2FB1" w:rsidTr="009657D4">
        <w:trPr>
          <w:trHeight w:val="1186"/>
        </w:trPr>
        <w:tc>
          <w:tcPr>
            <w:tcW w:w="9072" w:type="dxa"/>
            <w:shd w:val="clear" w:color="auto" w:fill="auto"/>
            <w:tcMar>
              <w:top w:w="57" w:type="dxa"/>
              <w:bottom w:w="57" w:type="dxa"/>
            </w:tcMar>
          </w:tcPr>
          <w:p w:rsidR="00D12768" w:rsidRPr="00310B55" w:rsidRDefault="00D12768" w:rsidP="00D12768">
            <w:pPr>
              <w:spacing w:before="100" w:beforeAutospacing="1" w:after="100" w:afterAutospacing="1"/>
              <w:jc w:val="both"/>
              <w:rPr>
                <w:rFonts w:asciiTheme="minorHAnsi" w:hAnsiTheme="minorHAnsi"/>
                <w:b/>
                <w:sz w:val="22"/>
                <w:szCs w:val="22"/>
              </w:rPr>
            </w:pPr>
            <w:r w:rsidRPr="00310B55">
              <w:rPr>
                <w:rFonts w:asciiTheme="minorHAnsi" w:hAnsiTheme="minorHAnsi"/>
                <w:b/>
                <w:sz w:val="22"/>
                <w:szCs w:val="22"/>
              </w:rPr>
              <w:t>5.</w:t>
            </w:r>
            <w:r w:rsidRPr="00310B55">
              <w:rPr>
                <w:rFonts w:asciiTheme="minorHAnsi" w:hAnsiTheme="minorHAnsi"/>
                <w:b/>
                <w:sz w:val="22"/>
                <w:szCs w:val="22"/>
              </w:rPr>
              <w:tab/>
              <w:t>The roll-out plan is realistic and convincing. It is reasonable to presume that after concluding the work viable U-Space service and related applications could be in place within 36 months.</w:t>
            </w:r>
          </w:p>
        </w:tc>
      </w:tr>
    </w:tbl>
    <w:p w:rsidR="009F5A83" w:rsidRDefault="009F5A83" w:rsidP="009F5A83">
      <w:pPr>
        <w:rPr>
          <w:rFonts w:asciiTheme="minorHAnsi" w:hAnsiTheme="minorHAnsi"/>
          <w:b/>
          <w:sz w:val="22"/>
          <w:szCs w:val="22"/>
          <w:u w:val="single"/>
        </w:rPr>
      </w:pPr>
    </w:p>
    <w:p w:rsidR="00310B55" w:rsidRDefault="00310B55" w:rsidP="009F5A83">
      <w:pPr>
        <w:rPr>
          <w:rFonts w:asciiTheme="minorHAnsi" w:hAnsiTheme="minorHAnsi"/>
          <w:b/>
          <w:sz w:val="22"/>
          <w:szCs w:val="22"/>
          <w:u w:val="single"/>
        </w:rPr>
      </w:pPr>
    </w:p>
    <w:p w:rsidR="00310B55" w:rsidRPr="006A2FB1" w:rsidRDefault="00310B55" w:rsidP="009F5A83">
      <w:pPr>
        <w:rPr>
          <w:rFonts w:asciiTheme="minorHAnsi" w:hAnsiTheme="minorHAnsi"/>
          <w:b/>
          <w:sz w:val="22"/>
          <w:szCs w:val="22"/>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9"/>
        <w:gridCol w:w="1168"/>
        <w:gridCol w:w="500"/>
        <w:gridCol w:w="500"/>
        <w:gridCol w:w="592"/>
        <w:gridCol w:w="547"/>
        <w:gridCol w:w="530"/>
        <w:gridCol w:w="562"/>
        <w:gridCol w:w="547"/>
        <w:gridCol w:w="561"/>
        <w:gridCol w:w="532"/>
        <w:gridCol w:w="547"/>
        <w:gridCol w:w="591"/>
      </w:tblGrid>
      <w:tr w:rsidR="009F5A83" w:rsidRPr="006A2FB1" w:rsidTr="009657D4">
        <w:tc>
          <w:tcPr>
            <w:tcW w:w="9178" w:type="dxa"/>
            <w:gridSpan w:val="14"/>
            <w:shd w:val="clear" w:color="auto" w:fill="C0C0C0"/>
            <w:tcMar>
              <w:top w:w="57" w:type="dxa"/>
              <w:bottom w:w="57" w:type="dxa"/>
            </w:tcMar>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2 PLANNED DURATION OF THE ACTION (in months):</w:t>
            </w:r>
          </w:p>
        </w:tc>
      </w:tr>
      <w:tr w:rsidR="009F5A83" w:rsidRPr="006A2FB1" w:rsidTr="009657D4">
        <w:tc>
          <w:tcPr>
            <w:tcW w:w="9178" w:type="dxa"/>
            <w:gridSpan w:val="14"/>
            <w:shd w:val="clear" w:color="auto" w:fill="FFFFFF"/>
            <w:tcMar>
              <w:top w:w="57" w:type="dxa"/>
              <w:bottom w:w="57" w:type="dxa"/>
            </w:tcMar>
          </w:tcPr>
          <w:p w:rsidR="002C56AE"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Planned starting date</w:t>
            </w:r>
            <w:r w:rsidR="002C56AE">
              <w:rPr>
                <w:rFonts w:asciiTheme="minorHAnsi" w:hAnsiTheme="minorHAnsi"/>
                <w:b/>
                <w:sz w:val="22"/>
                <w:szCs w:val="22"/>
              </w:rPr>
              <w:t>:</w:t>
            </w:r>
          </w:p>
        </w:tc>
      </w:tr>
      <w:tr w:rsidR="00310B55" w:rsidRPr="006A2FB1" w:rsidTr="00310B55">
        <w:tc>
          <w:tcPr>
            <w:tcW w:w="9178" w:type="dxa"/>
            <w:gridSpan w:val="14"/>
            <w:shd w:val="clear" w:color="auto" w:fill="FFFFFF"/>
            <w:tcMar>
              <w:top w:w="57" w:type="dxa"/>
              <w:bottom w:w="57" w:type="dxa"/>
            </w:tcMar>
          </w:tcPr>
          <w:p w:rsidR="00310B55" w:rsidRPr="006A2FB1" w:rsidRDefault="00310B55" w:rsidP="00310B55">
            <w:pPr>
              <w:spacing w:before="100" w:beforeAutospacing="1" w:after="100" w:afterAutospacing="1"/>
              <w:rPr>
                <w:rFonts w:asciiTheme="minorHAnsi" w:hAnsiTheme="minorHAnsi"/>
                <w:sz w:val="22"/>
                <w:szCs w:val="22"/>
              </w:rPr>
            </w:pPr>
            <w:r>
              <w:rPr>
                <w:rFonts w:asciiTheme="minorHAnsi" w:hAnsiTheme="minorHAnsi"/>
                <w:sz w:val="22"/>
                <w:szCs w:val="22"/>
              </w:rPr>
              <w:t>Start date (DD/MM/YY):</w:t>
            </w:r>
          </w:p>
        </w:tc>
      </w:tr>
      <w:tr w:rsidR="00310B55" w:rsidRPr="006A2FB1" w:rsidTr="00310B55">
        <w:tc>
          <w:tcPr>
            <w:tcW w:w="9178" w:type="dxa"/>
            <w:gridSpan w:val="14"/>
            <w:shd w:val="clear" w:color="auto" w:fill="FFFFFF"/>
            <w:tcMar>
              <w:top w:w="57" w:type="dxa"/>
              <w:bottom w:w="57" w:type="dxa"/>
            </w:tcMar>
          </w:tcPr>
          <w:p w:rsidR="00310B55" w:rsidRDefault="00310B55" w:rsidP="00310B55">
            <w:pPr>
              <w:spacing w:before="100" w:beforeAutospacing="1" w:after="100" w:afterAutospacing="1"/>
              <w:rPr>
                <w:rFonts w:asciiTheme="minorHAnsi" w:hAnsiTheme="minorHAnsi"/>
                <w:i/>
                <w:sz w:val="22"/>
                <w:szCs w:val="22"/>
              </w:rPr>
            </w:pPr>
            <w:r w:rsidRPr="007E52D0">
              <w:rPr>
                <w:rFonts w:asciiTheme="minorHAnsi" w:hAnsiTheme="minorHAnsi"/>
                <w:i/>
                <w:sz w:val="22"/>
                <w:szCs w:val="22"/>
              </w:rPr>
              <w:t>If retroactive</w:t>
            </w:r>
            <w:r>
              <w:rPr>
                <w:rFonts w:asciiTheme="minorHAnsi" w:hAnsiTheme="minorHAnsi"/>
                <w:i/>
                <w:sz w:val="22"/>
                <w:szCs w:val="22"/>
              </w:rPr>
              <w:t xml:space="preserve"> to grant agreement signature</w:t>
            </w:r>
            <w:r w:rsidRPr="007E52D0">
              <w:rPr>
                <w:rFonts w:asciiTheme="minorHAnsi" w:hAnsiTheme="minorHAnsi"/>
                <w:i/>
                <w:sz w:val="22"/>
                <w:szCs w:val="22"/>
              </w:rPr>
              <w:t xml:space="preserve">, write here the </w:t>
            </w:r>
            <w:r>
              <w:rPr>
                <w:rFonts w:asciiTheme="minorHAnsi" w:hAnsiTheme="minorHAnsi"/>
                <w:i/>
                <w:sz w:val="22"/>
                <w:szCs w:val="22"/>
              </w:rPr>
              <w:t>justification</w:t>
            </w:r>
            <w:r w:rsidRPr="007E52D0">
              <w:rPr>
                <w:rFonts w:asciiTheme="minorHAnsi" w:hAnsiTheme="minorHAnsi"/>
                <w:i/>
                <w:sz w:val="22"/>
                <w:szCs w:val="22"/>
              </w:rPr>
              <w:t>:</w:t>
            </w:r>
          </w:p>
          <w:p w:rsidR="00310B55" w:rsidRPr="007E52D0" w:rsidRDefault="00310B55" w:rsidP="00310B55">
            <w:pPr>
              <w:spacing w:before="100" w:beforeAutospacing="1" w:after="100" w:afterAutospacing="1"/>
              <w:rPr>
                <w:rFonts w:asciiTheme="minorHAnsi" w:hAnsiTheme="minorHAnsi"/>
                <w:i/>
                <w:sz w:val="22"/>
                <w:szCs w:val="22"/>
              </w:rPr>
            </w:pPr>
          </w:p>
        </w:tc>
      </w:tr>
      <w:tr w:rsidR="00310B55" w:rsidRPr="006A2FB1" w:rsidTr="00310B55">
        <w:tc>
          <w:tcPr>
            <w:tcW w:w="9178" w:type="dxa"/>
            <w:gridSpan w:val="14"/>
            <w:shd w:val="clear" w:color="auto" w:fill="FFFFFF"/>
            <w:tcMar>
              <w:top w:w="57" w:type="dxa"/>
              <w:bottom w:w="57" w:type="dxa"/>
            </w:tcMar>
          </w:tcPr>
          <w:p w:rsidR="00310B55" w:rsidRPr="007E52D0" w:rsidRDefault="00310B55" w:rsidP="00310B55">
            <w:pPr>
              <w:spacing w:before="100" w:beforeAutospacing="1" w:after="100" w:afterAutospacing="1"/>
              <w:rPr>
                <w:rFonts w:asciiTheme="minorHAnsi" w:hAnsiTheme="minorHAnsi"/>
                <w:i/>
                <w:sz w:val="22"/>
                <w:szCs w:val="22"/>
              </w:rPr>
            </w:pPr>
            <w:r w:rsidRPr="007E52D0">
              <w:rPr>
                <w:rFonts w:asciiTheme="minorHAnsi" w:hAnsiTheme="minorHAnsi"/>
                <w:sz w:val="22"/>
                <w:szCs w:val="22"/>
              </w:rPr>
              <w:t>End date</w:t>
            </w:r>
            <w:r>
              <w:rPr>
                <w:rFonts w:asciiTheme="minorHAnsi" w:hAnsiTheme="minorHAnsi"/>
                <w:i/>
                <w:sz w:val="22"/>
                <w:szCs w:val="22"/>
              </w:rPr>
              <w:t xml:space="preserve"> (DD/MM/YY):</w:t>
            </w:r>
          </w:p>
        </w:tc>
      </w:tr>
      <w:tr w:rsidR="00310B55" w:rsidRPr="006A2FB1" w:rsidTr="00B85F8A">
        <w:tblPrEx>
          <w:tblLook w:val="0000" w:firstRow="0" w:lastRow="0" w:firstColumn="0" w:lastColumn="0" w:noHBand="0" w:noVBand="0"/>
        </w:tblPrEx>
        <w:trPr>
          <w:trHeight w:val="250"/>
        </w:trPr>
        <w:tc>
          <w:tcPr>
            <w:tcW w:w="9190" w:type="dxa"/>
            <w:gridSpan w:val="14"/>
            <w:tcBorders>
              <w:top w:val="single" w:sz="4" w:space="0" w:color="auto"/>
              <w:bottom w:val="single" w:sz="4" w:space="0" w:color="auto"/>
              <w:right w:val="single" w:sz="4" w:space="0" w:color="auto"/>
            </w:tcBorders>
            <w:shd w:val="clear" w:color="auto" w:fill="C0C0C0"/>
            <w:tcMar>
              <w:top w:w="57" w:type="dxa"/>
              <w:bottom w:w="57" w:type="dxa"/>
            </w:tcMar>
          </w:tcPr>
          <w:p w:rsidR="00310B55" w:rsidRDefault="00310B55" w:rsidP="00310B55">
            <w:pPr>
              <w:spacing w:before="100" w:beforeAutospacing="1" w:after="100" w:afterAutospacing="1"/>
              <w:ind w:left="34"/>
              <w:jc w:val="both"/>
              <w:rPr>
                <w:rFonts w:asciiTheme="minorHAnsi" w:hAnsiTheme="minorHAnsi"/>
                <w:b/>
                <w:sz w:val="22"/>
                <w:szCs w:val="22"/>
              </w:rPr>
            </w:pPr>
            <w:r w:rsidRPr="006A2FB1">
              <w:rPr>
                <w:rFonts w:asciiTheme="minorHAnsi" w:hAnsiTheme="minorHAnsi"/>
                <w:b/>
                <w:sz w:val="22"/>
                <w:szCs w:val="22"/>
              </w:rPr>
              <w:t>TIMETABLE FOR EACH STAGE OF THE ACTION SHOWING MAIN DATES AND EXPECTED RESULTS FOR EACH STAGE</w:t>
            </w:r>
            <w:r w:rsidRPr="006A2FB1">
              <w:rPr>
                <w:rFonts w:asciiTheme="minorHAnsi" w:hAnsiTheme="minorHAnsi"/>
                <w:sz w:val="22"/>
                <w:szCs w:val="22"/>
              </w:rPr>
              <w:t xml:space="preserve"> (table to be repeated as many times as necessary)</w:t>
            </w:r>
            <w:r w:rsidRPr="006A2FB1">
              <w:rPr>
                <w:rFonts w:asciiTheme="minorHAnsi" w:hAnsiTheme="minorHAnsi"/>
                <w:b/>
                <w:sz w:val="22"/>
                <w:szCs w:val="22"/>
              </w:rPr>
              <w:t xml:space="preserve"> </w:t>
            </w:r>
          </w:p>
          <w:p w:rsidR="00AA140E" w:rsidRPr="00AA140E" w:rsidRDefault="00310B55" w:rsidP="00AA140E">
            <w:pPr>
              <w:pStyle w:val="Text2"/>
              <w:ind w:left="0"/>
              <w:rPr>
                <w:rFonts w:asciiTheme="minorHAnsi" w:hAnsiTheme="minorHAnsi"/>
                <w:i/>
                <w:sz w:val="20"/>
              </w:rPr>
            </w:pPr>
            <w:r w:rsidRPr="00636DE6">
              <w:rPr>
                <w:rFonts w:asciiTheme="minorHAnsi" w:hAnsiTheme="minorHAnsi"/>
                <w:i/>
                <w:szCs w:val="22"/>
              </w:rPr>
              <w:t>[</w:t>
            </w:r>
            <w:r w:rsidRPr="00AA140E">
              <w:rPr>
                <w:rFonts w:asciiTheme="minorHAnsi" w:hAnsiTheme="minorHAnsi"/>
                <w:b/>
                <w:i/>
                <w:sz w:val="20"/>
              </w:rPr>
              <w:t xml:space="preserve">IMPORTANT: </w:t>
            </w:r>
            <w:r w:rsidR="00AA140E" w:rsidRPr="00AA140E">
              <w:rPr>
                <w:rFonts w:asciiTheme="minorHAnsi" w:hAnsiTheme="minorHAnsi"/>
                <w:i/>
                <w:sz w:val="20"/>
              </w:rPr>
              <w:t xml:space="preserve">The awarded projects shall perform full demonstration activities within their host EU Member State by August 2019 and deliver to the SJU an initial study report, concentrating on the results of the demonstration activities, in September 2019. </w:t>
            </w:r>
          </w:p>
          <w:p w:rsidR="00AA140E" w:rsidRPr="00AA140E" w:rsidRDefault="00AA140E" w:rsidP="00AA140E">
            <w:pPr>
              <w:pStyle w:val="Text2"/>
              <w:ind w:left="0"/>
              <w:rPr>
                <w:rFonts w:asciiTheme="minorHAnsi" w:hAnsiTheme="minorHAnsi"/>
                <w:i/>
                <w:sz w:val="20"/>
              </w:rPr>
            </w:pPr>
            <w:r w:rsidRPr="00AA140E">
              <w:rPr>
                <w:rFonts w:asciiTheme="minorHAnsi" w:hAnsiTheme="minorHAnsi"/>
                <w:i/>
                <w:sz w:val="20"/>
              </w:rPr>
              <w:t xml:space="preserve">After completion of all studies performed under the Action, a final Study report shall be delivered to the SJU by no later than end of January 2020 and the Action shall remain open to address any SJU comments on the final study report in the period up to the end of </w:t>
            </w:r>
            <w:r w:rsidR="00E13C42">
              <w:rPr>
                <w:rFonts w:asciiTheme="minorHAnsi" w:hAnsiTheme="minorHAnsi"/>
                <w:i/>
                <w:sz w:val="20"/>
              </w:rPr>
              <w:t>March</w:t>
            </w:r>
            <w:r w:rsidRPr="00AA140E">
              <w:rPr>
                <w:rFonts w:asciiTheme="minorHAnsi" w:hAnsiTheme="minorHAnsi"/>
                <w:i/>
                <w:sz w:val="20"/>
              </w:rPr>
              <w:t xml:space="preserve"> 2020.</w:t>
            </w:r>
          </w:p>
          <w:p w:rsidR="00AA140E" w:rsidRPr="00AA140E" w:rsidRDefault="00AA140E" w:rsidP="00310B55">
            <w:pPr>
              <w:spacing w:before="100" w:beforeAutospacing="1" w:after="100" w:afterAutospacing="1"/>
              <w:ind w:left="34"/>
              <w:jc w:val="both"/>
              <w:rPr>
                <w:rFonts w:asciiTheme="minorHAnsi" w:hAnsiTheme="minorHAnsi"/>
                <w:i/>
                <w:sz w:val="20"/>
                <w:szCs w:val="20"/>
              </w:rPr>
            </w:pPr>
            <w:r w:rsidRPr="00AA140E">
              <w:rPr>
                <w:rFonts w:asciiTheme="minorHAnsi" w:hAnsiTheme="minorHAnsi"/>
                <w:i/>
                <w:sz w:val="20"/>
                <w:szCs w:val="20"/>
              </w:rPr>
              <w:t xml:space="preserve">In the period from September 2019 to </w:t>
            </w:r>
            <w:r w:rsidR="00E13C42">
              <w:rPr>
                <w:rFonts w:asciiTheme="minorHAnsi" w:hAnsiTheme="minorHAnsi"/>
                <w:i/>
                <w:sz w:val="20"/>
                <w:szCs w:val="20"/>
              </w:rPr>
              <w:t>March</w:t>
            </w:r>
            <w:r w:rsidRPr="00AA140E">
              <w:rPr>
                <w:rFonts w:asciiTheme="minorHAnsi" w:hAnsiTheme="minorHAnsi"/>
                <w:i/>
                <w:sz w:val="20"/>
                <w:szCs w:val="20"/>
              </w:rPr>
              <w:t xml:space="preserve"> 2020, actions shall provide recommendations to the SJU and contribute to the elaboration of the common requirements for the harmonised deployment of U-space in Europe under the aegis of the SJU. In addition, the actions should also provide recommendations on rules and standards needs for the set-up of appropriate rulemaking framework in particular under the aegis of EASA. These findings shall be documented through the initial and final versions of the Study Report submitted to the SJU for comment and approval.</w:t>
            </w:r>
          </w:p>
          <w:p w:rsidR="00AA140E" w:rsidRPr="00AA140E" w:rsidRDefault="00AA140E" w:rsidP="00310B55">
            <w:pPr>
              <w:spacing w:before="100" w:beforeAutospacing="1" w:after="100" w:afterAutospacing="1"/>
              <w:ind w:left="34"/>
              <w:jc w:val="both"/>
              <w:rPr>
                <w:rFonts w:asciiTheme="minorHAnsi" w:hAnsiTheme="minorHAnsi"/>
                <w:i/>
                <w:sz w:val="20"/>
                <w:szCs w:val="20"/>
              </w:rPr>
            </w:pPr>
            <w:r w:rsidRPr="00AA140E">
              <w:rPr>
                <w:rFonts w:asciiTheme="minorHAnsi" w:hAnsiTheme="minorHAnsi"/>
                <w:i/>
                <w:sz w:val="20"/>
                <w:szCs w:val="20"/>
              </w:rPr>
              <w:t>All results shall be delivered by January 2020. A close-out meeting shall be foreseen for no later than March 2020.</w:t>
            </w:r>
          </w:p>
          <w:p w:rsidR="00310B55" w:rsidRPr="006A2FB1" w:rsidRDefault="00310B55" w:rsidP="00310B55">
            <w:pPr>
              <w:spacing w:before="100" w:beforeAutospacing="1" w:after="100" w:afterAutospacing="1"/>
              <w:ind w:left="34"/>
              <w:jc w:val="both"/>
              <w:rPr>
                <w:rFonts w:asciiTheme="minorHAnsi" w:hAnsiTheme="minorHAnsi"/>
                <w:b/>
                <w:sz w:val="22"/>
                <w:szCs w:val="22"/>
              </w:rPr>
            </w:pPr>
            <w:r w:rsidRPr="00AA140E">
              <w:rPr>
                <w:rFonts w:asciiTheme="minorHAnsi" w:hAnsiTheme="minorHAnsi"/>
                <w:sz w:val="20"/>
                <w:szCs w:val="20"/>
              </w:rPr>
              <w:t>Please include a</w:t>
            </w:r>
            <w:r w:rsidRPr="00AA140E">
              <w:rPr>
                <w:rFonts w:asciiTheme="minorHAnsi" w:hAnsiTheme="minorHAnsi"/>
                <w:i/>
                <w:sz w:val="20"/>
                <w:szCs w:val="20"/>
              </w:rPr>
              <w:t xml:space="preserve"> Gantt chart and indicate the estimated dates in line with the eligibility criterion above</w:t>
            </w:r>
            <w:r w:rsidR="00636DE6" w:rsidRPr="00AA140E">
              <w:rPr>
                <w:rFonts w:asciiTheme="minorHAnsi" w:hAnsiTheme="minorHAnsi"/>
                <w:i/>
                <w:sz w:val="20"/>
                <w:szCs w:val="20"/>
              </w:rPr>
              <w:t>]</w:t>
            </w:r>
          </w:p>
        </w:tc>
      </w:tr>
      <w:tr w:rsidR="00310B55" w:rsidRPr="006A2FB1" w:rsidTr="00B85F8A">
        <w:tblPrEx>
          <w:tblLook w:val="0000" w:firstRow="0" w:lastRow="0" w:firstColumn="0" w:lastColumn="0" w:noHBand="0" w:noVBand="0"/>
        </w:tblPrEx>
        <w:trPr>
          <w:trHeight w:val="250"/>
        </w:trPr>
        <w:tc>
          <w:tcPr>
            <w:tcW w:w="2004"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3846" w:type="dxa"/>
            <w:gridSpan w:val="7"/>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ab/>
            </w:r>
            <w:r w:rsidRPr="006A2FB1">
              <w:rPr>
                <w:rFonts w:asciiTheme="minorHAnsi" w:hAnsiTheme="minorHAnsi"/>
                <w:sz w:val="22"/>
                <w:szCs w:val="22"/>
              </w:rPr>
              <w:tab/>
              <w:t>Semester 1</w:t>
            </w:r>
          </w:p>
        </w:tc>
        <w:tc>
          <w:tcPr>
            <w:tcW w:w="3340" w:type="dxa"/>
            <w:gridSpan w:val="6"/>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ab/>
              <w:t>Semester 2</w:t>
            </w:r>
          </w:p>
        </w:tc>
      </w:tr>
      <w:tr w:rsidR="00310B55" w:rsidRPr="006A2FB1" w:rsidTr="00B85F8A">
        <w:tblPrEx>
          <w:tblLook w:val="0000" w:firstRow="0" w:lastRow="0" w:firstColumn="0" w:lastColumn="0" w:noHBand="0" w:noVBand="0"/>
        </w:tblPrEx>
        <w:trPr>
          <w:trHeight w:val="240"/>
        </w:trPr>
        <w:tc>
          <w:tcPr>
            <w:tcW w:w="2013" w:type="dxa"/>
            <w:gridSpan w:val="2"/>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Activity</w:t>
            </w:r>
          </w:p>
        </w:tc>
        <w:tc>
          <w:tcPr>
            <w:tcW w:w="1168"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Month 1</w:t>
            </w:r>
          </w:p>
        </w:tc>
        <w:tc>
          <w:tcPr>
            <w:tcW w:w="500"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2</w:t>
            </w:r>
          </w:p>
        </w:tc>
        <w:tc>
          <w:tcPr>
            <w:tcW w:w="500" w:type="dxa"/>
            <w:tcBorders>
              <w:top w:val="single" w:sz="4" w:space="0" w:color="auto"/>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3</w:t>
            </w:r>
          </w:p>
        </w:tc>
        <w:tc>
          <w:tcPr>
            <w:tcW w:w="592" w:type="dxa"/>
            <w:tcBorders>
              <w:top w:val="single" w:sz="4" w:space="0" w:color="auto"/>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4</w:t>
            </w:r>
          </w:p>
        </w:tc>
        <w:tc>
          <w:tcPr>
            <w:tcW w:w="547" w:type="dxa"/>
            <w:tcBorders>
              <w:top w:val="single" w:sz="4" w:space="0" w:color="auto"/>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5</w:t>
            </w:r>
          </w:p>
        </w:tc>
        <w:tc>
          <w:tcPr>
            <w:tcW w:w="530" w:type="dxa"/>
            <w:tcBorders>
              <w:top w:val="single" w:sz="4" w:space="0" w:color="auto"/>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6</w:t>
            </w:r>
          </w:p>
        </w:tc>
        <w:tc>
          <w:tcPr>
            <w:tcW w:w="562" w:type="dxa"/>
            <w:tcBorders>
              <w:top w:val="single" w:sz="4" w:space="0" w:color="auto"/>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7</w:t>
            </w:r>
          </w:p>
        </w:tc>
        <w:tc>
          <w:tcPr>
            <w:tcW w:w="547" w:type="dxa"/>
            <w:tcBorders>
              <w:top w:val="single" w:sz="4" w:space="0" w:color="auto"/>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8</w:t>
            </w:r>
          </w:p>
        </w:tc>
        <w:tc>
          <w:tcPr>
            <w:tcW w:w="561" w:type="dxa"/>
            <w:tcBorders>
              <w:top w:val="single" w:sz="4" w:space="0" w:color="auto"/>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9</w:t>
            </w:r>
          </w:p>
        </w:tc>
        <w:tc>
          <w:tcPr>
            <w:tcW w:w="532" w:type="dxa"/>
            <w:tcBorders>
              <w:top w:val="single" w:sz="4" w:space="0" w:color="auto"/>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10</w:t>
            </w:r>
          </w:p>
        </w:tc>
        <w:tc>
          <w:tcPr>
            <w:tcW w:w="547" w:type="dxa"/>
            <w:tcBorders>
              <w:top w:val="single" w:sz="4" w:space="0" w:color="auto"/>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11</w:t>
            </w:r>
          </w:p>
        </w:tc>
        <w:tc>
          <w:tcPr>
            <w:tcW w:w="591" w:type="dxa"/>
            <w:tcBorders>
              <w:top w:val="single" w:sz="4" w:space="0" w:color="auto"/>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r w:rsidRPr="006A2FB1">
              <w:rPr>
                <w:rFonts w:asciiTheme="minorHAnsi" w:hAnsiTheme="minorHAnsi"/>
                <w:sz w:val="22"/>
                <w:szCs w:val="22"/>
              </w:rPr>
              <w:t>12</w:t>
            </w:r>
          </w:p>
        </w:tc>
      </w:tr>
      <w:tr w:rsidR="00310B55" w:rsidRPr="006A2FB1" w:rsidTr="009657D4">
        <w:tblPrEx>
          <w:tblLook w:val="0000" w:firstRow="0" w:lastRow="0" w:firstColumn="0" w:lastColumn="0" w:noHBand="0" w:noVBand="0"/>
        </w:tblPrEx>
        <w:trPr>
          <w:trHeight w:val="514"/>
        </w:trPr>
        <w:tc>
          <w:tcPr>
            <w:tcW w:w="2013" w:type="dxa"/>
            <w:gridSpan w:val="2"/>
            <w:tcMar>
              <w:top w:w="57" w:type="dxa"/>
              <w:bottom w:w="57" w:type="dxa"/>
            </w:tcMar>
          </w:tcPr>
          <w:p w:rsidR="00310B55" w:rsidRPr="006A2FB1" w:rsidRDefault="00310B55" w:rsidP="00310B55">
            <w:pPr>
              <w:rPr>
                <w:rFonts w:asciiTheme="minorHAnsi" w:hAnsiTheme="minorHAnsi"/>
                <w:sz w:val="22"/>
                <w:szCs w:val="22"/>
              </w:rPr>
            </w:pPr>
            <w:r>
              <w:rPr>
                <w:rFonts w:asciiTheme="minorHAnsi" w:hAnsiTheme="minorHAnsi"/>
                <w:sz w:val="22"/>
                <w:szCs w:val="22"/>
              </w:rPr>
              <w:t xml:space="preserve">Preparation </w:t>
            </w:r>
            <w:r w:rsidRPr="006A2FB1">
              <w:rPr>
                <w:rFonts w:asciiTheme="minorHAnsi" w:hAnsiTheme="minorHAnsi"/>
                <w:sz w:val="22"/>
                <w:szCs w:val="22"/>
              </w:rPr>
              <w:t>Activity 1 (title)</w:t>
            </w:r>
          </w:p>
        </w:tc>
        <w:tc>
          <w:tcPr>
            <w:tcW w:w="1168" w:type="dxa"/>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00" w:type="dxa"/>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00" w:type="dxa"/>
            <w:tcBorders>
              <w:bottom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92" w:type="dxa"/>
            <w:tcBorders>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47" w:type="dxa"/>
            <w:tcBorders>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30" w:type="dxa"/>
            <w:tcBorders>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62" w:type="dxa"/>
            <w:tcBorders>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47" w:type="dxa"/>
            <w:tcBorders>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61" w:type="dxa"/>
            <w:tcBorders>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32" w:type="dxa"/>
            <w:tcBorders>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47" w:type="dxa"/>
            <w:tcBorders>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91" w:type="dxa"/>
            <w:tcBorders>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r>
      <w:tr w:rsidR="00310B55" w:rsidRPr="006A2FB1" w:rsidTr="00B85F8A">
        <w:tblPrEx>
          <w:tblLook w:val="0000" w:firstRow="0" w:lastRow="0" w:firstColumn="0" w:lastColumn="0" w:noHBand="0" w:noVBand="0"/>
        </w:tblPrEx>
        <w:trPr>
          <w:trHeight w:val="732"/>
        </w:trPr>
        <w:tc>
          <w:tcPr>
            <w:tcW w:w="2013" w:type="dxa"/>
            <w:gridSpan w:val="2"/>
            <w:tcBorders>
              <w:bottom w:val="single" w:sz="4" w:space="0" w:color="auto"/>
            </w:tcBorders>
            <w:tcMar>
              <w:top w:w="57" w:type="dxa"/>
              <w:bottom w:w="57" w:type="dxa"/>
            </w:tcMar>
          </w:tcPr>
          <w:p w:rsidR="00310B55" w:rsidRPr="006A2FB1" w:rsidRDefault="00310B55" w:rsidP="00310B55">
            <w:pPr>
              <w:rPr>
                <w:rFonts w:asciiTheme="minorHAnsi" w:hAnsiTheme="minorHAnsi"/>
                <w:sz w:val="22"/>
                <w:szCs w:val="22"/>
              </w:rPr>
            </w:pPr>
            <w:r w:rsidRPr="006A2FB1">
              <w:rPr>
                <w:rFonts w:asciiTheme="minorHAnsi" w:hAnsiTheme="minorHAnsi"/>
                <w:sz w:val="22"/>
                <w:szCs w:val="22"/>
              </w:rPr>
              <w:t>Implementation Activity 1 (title)</w:t>
            </w:r>
          </w:p>
        </w:tc>
        <w:tc>
          <w:tcPr>
            <w:tcW w:w="1168" w:type="dxa"/>
            <w:tcBorders>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bookmarkStart w:id="6" w:name="_GoBack"/>
            <w:bookmarkEnd w:id="6"/>
          </w:p>
        </w:tc>
        <w:tc>
          <w:tcPr>
            <w:tcW w:w="500" w:type="dxa"/>
            <w:tcBorders>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00" w:type="dxa"/>
            <w:tcBorders>
              <w:top w:val="single" w:sz="4" w:space="0" w:color="auto"/>
              <w:bottom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92" w:type="dxa"/>
            <w:tcBorders>
              <w:top w:val="single" w:sz="4" w:space="0" w:color="auto"/>
              <w:bottom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47" w:type="dxa"/>
            <w:tcBorders>
              <w:top w:val="single" w:sz="4" w:space="0" w:color="auto"/>
              <w:bottom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30" w:type="dxa"/>
            <w:tcBorders>
              <w:top w:val="single" w:sz="4" w:space="0" w:color="auto"/>
              <w:bottom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62" w:type="dxa"/>
            <w:tcBorders>
              <w:top w:val="single" w:sz="4" w:space="0" w:color="auto"/>
              <w:bottom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47" w:type="dxa"/>
            <w:tcBorders>
              <w:top w:val="single" w:sz="4" w:space="0" w:color="auto"/>
              <w:bottom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61" w:type="dxa"/>
            <w:tcBorders>
              <w:top w:val="single" w:sz="4" w:space="0" w:color="auto"/>
              <w:bottom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32" w:type="dxa"/>
            <w:tcBorders>
              <w:top w:val="single" w:sz="4" w:space="0" w:color="auto"/>
              <w:bottom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47" w:type="dxa"/>
            <w:tcBorders>
              <w:top w:val="single" w:sz="4" w:space="0" w:color="auto"/>
              <w:bottom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91" w:type="dxa"/>
            <w:tcBorders>
              <w:top w:val="single" w:sz="4" w:space="0" w:color="auto"/>
              <w:bottom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r>
      <w:tr w:rsidR="00310B55" w:rsidRPr="006A2FB1" w:rsidTr="00B85F8A">
        <w:tblPrEx>
          <w:tblLook w:val="0000" w:firstRow="0" w:lastRow="0" w:firstColumn="0" w:lastColumn="0" w:noHBand="0" w:noVBand="0"/>
        </w:tblPrEx>
        <w:trPr>
          <w:trHeight w:val="732"/>
        </w:trPr>
        <w:tc>
          <w:tcPr>
            <w:tcW w:w="2013" w:type="dxa"/>
            <w:gridSpan w:val="2"/>
            <w:tcBorders>
              <w:top w:val="single" w:sz="4" w:space="0" w:color="auto"/>
            </w:tcBorders>
            <w:tcMar>
              <w:top w:w="57" w:type="dxa"/>
              <w:bottom w:w="57" w:type="dxa"/>
            </w:tcMar>
          </w:tcPr>
          <w:p w:rsidR="00310B55" w:rsidRPr="006A2FB1" w:rsidRDefault="00310B55" w:rsidP="00310B55">
            <w:pPr>
              <w:rPr>
                <w:rFonts w:asciiTheme="minorHAnsi" w:hAnsiTheme="minorHAnsi"/>
                <w:sz w:val="22"/>
                <w:szCs w:val="22"/>
              </w:rPr>
            </w:pPr>
            <w:r w:rsidRPr="006A2FB1">
              <w:rPr>
                <w:rFonts w:asciiTheme="minorHAnsi" w:hAnsiTheme="minorHAnsi"/>
                <w:sz w:val="22"/>
                <w:szCs w:val="22"/>
              </w:rPr>
              <w:lastRenderedPageBreak/>
              <w:t>Preparation Activity 2 (title)</w:t>
            </w:r>
          </w:p>
        </w:tc>
        <w:tc>
          <w:tcPr>
            <w:tcW w:w="1168"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00"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00"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92"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47"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30"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62"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47"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61"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32" w:type="dxa"/>
            <w:tcBorders>
              <w:top w:val="single" w:sz="4" w:space="0" w:color="auto"/>
            </w:tcBorders>
            <w:tcMar>
              <w:top w:w="57" w:type="dxa"/>
              <w:bottom w:w="57" w:type="dxa"/>
            </w:tcMar>
          </w:tcPr>
          <w:p w:rsidR="00310B55" w:rsidRPr="006A2FB1" w:rsidRDefault="00310B55" w:rsidP="00310B55">
            <w:pPr>
              <w:jc w:val="both"/>
              <w:rPr>
                <w:rFonts w:asciiTheme="minorHAnsi" w:hAnsiTheme="minorHAnsi"/>
                <w:sz w:val="22"/>
                <w:szCs w:val="22"/>
              </w:rPr>
            </w:pPr>
          </w:p>
        </w:tc>
        <w:tc>
          <w:tcPr>
            <w:tcW w:w="547" w:type="dxa"/>
            <w:tcBorders>
              <w:top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c>
          <w:tcPr>
            <w:tcW w:w="591" w:type="dxa"/>
            <w:tcBorders>
              <w:top w:val="single" w:sz="4" w:space="0" w:color="auto"/>
            </w:tcBorders>
            <w:shd w:val="clear" w:color="auto" w:fill="FFFFFF"/>
            <w:tcMar>
              <w:top w:w="57" w:type="dxa"/>
              <w:bottom w:w="57" w:type="dxa"/>
            </w:tcMar>
          </w:tcPr>
          <w:p w:rsidR="00310B55" w:rsidRPr="006A2FB1" w:rsidRDefault="00310B55" w:rsidP="00310B55">
            <w:pPr>
              <w:jc w:val="both"/>
              <w:rPr>
                <w:rFonts w:asciiTheme="minorHAnsi" w:hAnsiTheme="minorHAnsi"/>
                <w:sz w:val="22"/>
                <w:szCs w:val="22"/>
              </w:rPr>
            </w:pPr>
          </w:p>
        </w:tc>
      </w:tr>
      <w:tr w:rsidR="00310B55" w:rsidRPr="006A2FB1" w:rsidTr="009657D4">
        <w:tblPrEx>
          <w:tblLook w:val="0000" w:firstRow="0" w:lastRow="0" w:firstColumn="0" w:lastColumn="0" w:noHBand="0" w:noVBand="0"/>
        </w:tblPrEx>
        <w:trPr>
          <w:trHeight w:val="240"/>
        </w:trPr>
        <w:tc>
          <w:tcPr>
            <w:tcW w:w="2013" w:type="dxa"/>
            <w:gridSpan w:val="2"/>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Etc.</w:t>
            </w:r>
          </w:p>
        </w:tc>
        <w:tc>
          <w:tcPr>
            <w:tcW w:w="1168"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c>
          <w:tcPr>
            <w:tcW w:w="500"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c>
          <w:tcPr>
            <w:tcW w:w="500"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c>
          <w:tcPr>
            <w:tcW w:w="592"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c>
          <w:tcPr>
            <w:tcW w:w="547"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c>
          <w:tcPr>
            <w:tcW w:w="530"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c>
          <w:tcPr>
            <w:tcW w:w="562"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c>
          <w:tcPr>
            <w:tcW w:w="547"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c>
          <w:tcPr>
            <w:tcW w:w="561"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c>
          <w:tcPr>
            <w:tcW w:w="532"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c>
          <w:tcPr>
            <w:tcW w:w="547"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c>
          <w:tcPr>
            <w:tcW w:w="591" w:type="dxa"/>
            <w:tcMar>
              <w:top w:w="57" w:type="dxa"/>
              <w:bottom w:w="57" w:type="dxa"/>
            </w:tcMar>
          </w:tcPr>
          <w:p w:rsidR="00310B55" w:rsidRPr="006A2FB1" w:rsidRDefault="00310B55" w:rsidP="00310B55">
            <w:pPr>
              <w:spacing w:before="100" w:beforeAutospacing="1" w:after="100" w:afterAutospacing="1"/>
              <w:jc w:val="both"/>
              <w:rPr>
                <w:rFonts w:asciiTheme="minorHAnsi" w:hAnsiTheme="minorHAnsi"/>
                <w:sz w:val="22"/>
                <w:szCs w:val="22"/>
              </w:rPr>
            </w:pPr>
          </w:p>
        </w:tc>
      </w:tr>
    </w:tbl>
    <w:p w:rsidR="009F5A83" w:rsidRPr="006A2FB1" w:rsidRDefault="009F5A83" w:rsidP="009F5A83">
      <w:pPr>
        <w:spacing w:before="100" w:beforeAutospacing="1" w:after="100" w:afterAutospacing="1"/>
        <w:rPr>
          <w:rFonts w:asciiTheme="minorHAnsi" w:hAnsiTheme="minorHAnsi"/>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178"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LEGAL NOTICE</w:t>
            </w:r>
          </w:p>
          <w:p w:rsidR="009F5A83" w:rsidRPr="006A2FB1" w:rsidRDefault="009F5A83" w:rsidP="009657D4">
            <w:pPr>
              <w:spacing w:before="100" w:beforeAutospacing="1" w:after="100" w:afterAutospacing="1"/>
              <w:jc w:val="both"/>
              <w:rPr>
                <w:rFonts w:asciiTheme="minorHAnsi" w:hAnsiTheme="minorHAnsi"/>
                <w:noProof/>
                <w:sz w:val="22"/>
                <w:szCs w:val="22"/>
              </w:rPr>
            </w:pPr>
            <w:r w:rsidRPr="006A2FB1">
              <w:rPr>
                <w:rFonts w:asciiTheme="minorHAnsi" w:hAnsiTheme="minorHAnsi"/>
                <w:noProof/>
                <w:sz w:val="22"/>
                <w:szCs w:val="22"/>
              </w:rPr>
              <w:t>Applicants are informed that, under the Financial Regulation applicable to the general budget of the European Union, no grants may be awarded retrospectively for actions already completed. In those exceptional cases accepted by the JU where applicants  demonstrate the need to start the action or work programme before the agreement is signed or the decision notified, expenditure eligible for financing may not have been incurred before the grant application was lodged or in the case of an operating grant, before the start of the beneficiary's budgetary year.</w:t>
            </w:r>
          </w:p>
          <w:p w:rsidR="009F5A83" w:rsidRPr="006A2FB1" w:rsidRDefault="009F5A83" w:rsidP="009657D4">
            <w:pPr>
              <w:spacing w:before="100" w:beforeAutospacing="1" w:after="100" w:afterAutospacing="1"/>
              <w:jc w:val="both"/>
              <w:rPr>
                <w:rFonts w:asciiTheme="minorHAnsi" w:hAnsiTheme="minorHAnsi"/>
                <w:b/>
                <w:sz w:val="22"/>
                <w:szCs w:val="22"/>
              </w:rPr>
            </w:pPr>
          </w:p>
        </w:tc>
      </w:tr>
    </w:tbl>
    <w:p w:rsidR="009F5A83" w:rsidRPr="006A2FB1" w:rsidRDefault="009F5A83" w:rsidP="009F5A83">
      <w:pPr>
        <w:spacing w:before="100" w:beforeAutospacing="1" w:after="100" w:afterAutospacing="1"/>
        <w:rPr>
          <w:rFonts w:asciiTheme="minorHAnsi" w:hAnsiTheme="minorHAnsi"/>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178" w:type="dxa"/>
            <w:shd w:val="clear" w:color="auto" w:fill="C0C0C0"/>
          </w:tcPr>
          <w:p w:rsidR="009F5A83" w:rsidRPr="006A2FB1" w:rsidRDefault="009F5A83" w:rsidP="009657D4">
            <w:pPr>
              <w:spacing w:before="100" w:beforeAutospacing="1" w:after="100" w:afterAutospacing="1"/>
              <w:ind w:left="-284"/>
              <w:rPr>
                <w:rFonts w:asciiTheme="minorHAnsi" w:hAnsiTheme="minorHAnsi"/>
                <w:b/>
                <w:sz w:val="22"/>
                <w:szCs w:val="22"/>
              </w:rPr>
            </w:pPr>
            <w:r w:rsidRPr="006A2FB1">
              <w:rPr>
                <w:rFonts w:asciiTheme="minorHAnsi" w:hAnsiTheme="minorHAnsi"/>
                <w:b/>
                <w:sz w:val="22"/>
                <w:szCs w:val="22"/>
                <w:u w:val="single"/>
              </w:rPr>
              <w:br w:type="page"/>
            </w:r>
            <w:r w:rsidRPr="006A2FB1">
              <w:rPr>
                <w:rFonts w:asciiTheme="minorHAnsi" w:hAnsiTheme="minorHAnsi"/>
                <w:b/>
                <w:sz w:val="22"/>
                <w:szCs w:val="22"/>
              </w:rPr>
              <w:t>3 3 BUDGET</w:t>
            </w:r>
          </w:p>
        </w:tc>
      </w:tr>
      <w:tr w:rsidR="009F5A83" w:rsidRPr="006A2FB1" w:rsidTr="009657D4">
        <w:tc>
          <w:tcPr>
            <w:tcW w:w="9178" w:type="dxa"/>
            <w:shd w:val="clear" w:color="auto" w:fill="auto"/>
          </w:tcPr>
          <w:p w:rsidR="009F5A83" w:rsidRPr="002C56AE" w:rsidRDefault="009F5A83" w:rsidP="009657D4">
            <w:pPr>
              <w:spacing w:before="100" w:beforeAutospacing="1" w:after="100" w:afterAutospacing="1"/>
              <w:rPr>
                <w:rFonts w:asciiTheme="minorHAnsi" w:hAnsiTheme="minorHAnsi"/>
                <w:b/>
                <w:sz w:val="22"/>
                <w:szCs w:val="22"/>
              </w:rPr>
            </w:pPr>
            <w:r w:rsidRPr="002C56AE">
              <w:rPr>
                <w:rFonts w:asciiTheme="minorHAnsi" w:hAnsiTheme="minorHAnsi"/>
                <w:b/>
                <w:sz w:val="22"/>
                <w:szCs w:val="22"/>
              </w:rPr>
              <w:t>Estimated Budget — Annex II b</w:t>
            </w:r>
          </w:p>
          <w:p w:rsidR="00470BB3" w:rsidRDefault="002C56AE" w:rsidP="009657D4">
            <w:pPr>
              <w:autoSpaceDE w:val="0"/>
              <w:autoSpaceDN w:val="0"/>
              <w:adjustRightInd w:val="0"/>
              <w:spacing w:before="100" w:beforeAutospacing="1" w:after="100" w:afterAutospacing="1"/>
              <w:jc w:val="both"/>
              <w:rPr>
                <w:rFonts w:asciiTheme="minorHAnsi" w:hAnsiTheme="minorHAnsi"/>
                <w:color w:val="000000"/>
                <w:sz w:val="22"/>
                <w:szCs w:val="22"/>
              </w:rPr>
            </w:pPr>
            <w:r>
              <w:rPr>
                <w:rFonts w:asciiTheme="minorHAnsi" w:hAnsiTheme="minorHAnsi"/>
                <w:color w:val="000000"/>
                <w:sz w:val="22"/>
                <w:szCs w:val="22"/>
              </w:rPr>
              <w:t>Applicants</w:t>
            </w:r>
            <w:r w:rsidR="009F5A83" w:rsidRPr="006A2FB1">
              <w:rPr>
                <w:rFonts w:asciiTheme="minorHAnsi" w:hAnsiTheme="minorHAnsi"/>
                <w:color w:val="000000"/>
                <w:sz w:val="22"/>
                <w:szCs w:val="22"/>
              </w:rPr>
              <w:t xml:space="preserve"> must include a detailed estimated budget in balance, in which all costs are given in euros</w:t>
            </w:r>
            <w:r>
              <w:rPr>
                <w:rFonts w:asciiTheme="minorHAnsi" w:hAnsiTheme="minorHAnsi"/>
                <w:color w:val="000000"/>
                <w:sz w:val="22"/>
                <w:szCs w:val="22"/>
              </w:rPr>
              <w:t xml:space="preserve"> (see model in Annex II b)</w:t>
            </w:r>
            <w:r w:rsidR="009F5A83" w:rsidRPr="006A2FB1">
              <w:rPr>
                <w:rFonts w:asciiTheme="minorHAnsi" w:hAnsiTheme="minorHAnsi"/>
                <w:color w:val="000000"/>
                <w:sz w:val="22"/>
                <w:szCs w:val="22"/>
              </w:rPr>
              <w:t xml:space="preserve">. </w:t>
            </w:r>
          </w:p>
          <w:p w:rsidR="00470BB3" w:rsidRPr="006A2FB1" w:rsidRDefault="009F5A83" w:rsidP="00470BB3">
            <w:pPr>
              <w:autoSpaceDE w:val="0"/>
              <w:autoSpaceDN w:val="0"/>
              <w:adjustRightInd w:val="0"/>
              <w:spacing w:before="100" w:beforeAutospacing="1" w:after="100" w:afterAutospacing="1"/>
              <w:jc w:val="both"/>
              <w:rPr>
                <w:rFonts w:asciiTheme="minorHAnsi" w:hAnsiTheme="minorHAnsi"/>
                <w:b/>
                <w:sz w:val="22"/>
                <w:szCs w:val="22"/>
                <w:u w:val="single"/>
              </w:rPr>
            </w:pPr>
            <w:r w:rsidRPr="006A2FB1">
              <w:rPr>
                <w:rFonts w:asciiTheme="minorHAnsi" w:hAnsiTheme="minorHAnsi"/>
                <w:color w:val="000000"/>
                <w:sz w:val="22"/>
                <w:szCs w:val="22"/>
              </w:rPr>
              <w:t>Applicants from countries outside the euro zone may use [the conversion rates published in the Official Journal of the European Union, series C, during the month in which they are submitting the application]</w:t>
            </w:r>
            <w:r w:rsidR="00470BB3">
              <w:rPr>
                <w:rFonts w:asciiTheme="minorHAnsi" w:hAnsiTheme="minorHAnsi"/>
                <w:color w:val="000000"/>
                <w:sz w:val="22"/>
                <w:szCs w:val="22"/>
              </w:rPr>
              <w:t xml:space="preserve"> or</w:t>
            </w:r>
            <w:r w:rsidRPr="006A2FB1">
              <w:rPr>
                <w:rFonts w:asciiTheme="minorHAnsi" w:hAnsiTheme="minorHAnsi"/>
                <w:color w:val="000000"/>
                <w:sz w:val="22"/>
                <w:szCs w:val="22"/>
              </w:rPr>
              <w:t xml:space="preserve"> [the monthly rate published on the Commission’s website at </w:t>
            </w:r>
            <w:hyperlink r:id="rId16" w:history="1">
              <w:r w:rsidRPr="006A2FB1">
                <w:rPr>
                  <w:rStyle w:val="Hyperlink"/>
                  <w:rFonts w:asciiTheme="minorHAnsi" w:hAnsiTheme="minorHAnsi"/>
                  <w:sz w:val="22"/>
                  <w:szCs w:val="22"/>
                </w:rPr>
                <w:t>www.ec.europa.eu/budget/inforeuro/</w:t>
              </w:r>
            </w:hyperlink>
            <w:r w:rsidRPr="006A2FB1">
              <w:rPr>
                <w:rFonts w:asciiTheme="minorHAnsi" w:hAnsiTheme="minorHAnsi"/>
                <w:color w:val="0000FF"/>
                <w:sz w:val="22"/>
                <w:szCs w:val="22"/>
              </w:rPr>
              <w:t>]</w:t>
            </w:r>
            <w:r w:rsidRPr="006A2FB1">
              <w:rPr>
                <w:rFonts w:asciiTheme="minorHAnsi" w:hAnsiTheme="minorHAnsi"/>
                <w:color w:val="000000"/>
                <w:sz w:val="22"/>
                <w:szCs w:val="22"/>
              </w:rPr>
              <w:t>.</w:t>
            </w:r>
          </w:p>
        </w:tc>
      </w:tr>
    </w:tbl>
    <w:p w:rsidR="009F5A83" w:rsidRPr="006A2FB1" w:rsidRDefault="009F5A83" w:rsidP="009F5A83">
      <w:pPr>
        <w:spacing w:before="100" w:beforeAutospacing="1" w:after="100" w:afterAutospacing="1"/>
        <w:jc w:val="both"/>
        <w:rPr>
          <w:rFonts w:asciiTheme="minorHAnsi" w:hAnsiTheme="minorHAnsi"/>
          <w:b/>
          <w:sz w:val="22"/>
          <w:szCs w:val="22"/>
        </w:rPr>
      </w:pPr>
    </w:p>
    <w:p w:rsidR="009F5A83" w:rsidRPr="006A2FB1" w:rsidRDefault="009F5A83" w:rsidP="009F5A83">
      <w:pPr>
        <w:jc w:val="both"/>
        <w:rPr>
          <w:rFonts w:asciiTheme="minorHAnsi" w:hAnsiTheme="minorHAnsi"/>
          <w:b/>
          <w:sz w:val="22"/>
          <w:szCs w:val="22"/>
        </w:rPr>
      </w:pPr>
    </w:p>
    <w:p w:rsidR="009F5A83" w:rsidRPr="006A2FB1" w:rsidRDefault="009F5A83" w:rsidP="009F5A83">
      <w:pPr>
        <w:jc w:val="both"/>
        <w:rPr>
          <w:rFonts w:asciiTheme="minorHAnsi" w:hAnsiTheme="minorHAnsi"/>
          <w:b/>
          <w:caps/>
          <w:sz w:val="22"/>
          <w:szCs w:val="22"/>
        </w:rPr>
        <w:sectPr w:rsidR="009F5A83" w:rsidRPr="006A2FB1" w:rsidSect="009657D4">
          <w:pgSz w:w="11906" w:h="16838" w:code="9"/>
          <w:pgMar w:top="1304" w:right="1418" w:bottom="1304" w:left="1418" w:header="567" w:footer="567" w:gutter="0"/>
          <w:cols w:space="708"/>
          <w:titlePg/>
          <w:docGrid w:linePitch="360"/>
        </w:sectPr>
      </w:pPr>
    </w:p>
    <w:p w:rsidR="009F5A83" w:rsidRPr="006A2FB1" w:rsidRDefault="009F5A83" w:rsidP="009F5A83">
      <w:pPr>
        <w:pStyle w:val="Heading1"/>
        <w:rPr>
          <w:rFonts w:asciiTheme="minorHAnsi" w:hAnsiTheme="minorHAnsi"/>
          <w:sz w:val="22"/>
          <w:szCs w:val="22"/>
        </w:rPr>
      </w:pPr>
      <w:r w:rsidRPr="006A2FB1">
        <w:rPr>
          <w:rFonts w:asciiTheme="minorHAnsi" w:hAnsiTheme="minorHAnsi"/>
          <w:sz w:val="22"/>
          <w:szCs w:val="22"/>
        </w:rPr>
        <w:lastRenderedPageBreak/>
        <w:t>IV.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1 UNION FUNDING </w:t>
            </w:r>
          </w:p>
        </w:tc>
      </w:tr>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1.1 APPLICATIONS AND/OR ONGOING FUNDING OF THE UNION</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Have </w:t>
            </w:r>
            <w:r w:rsidR="00556180">
              <w:rPr>
                <w:rFonts w:asciiTheme="minorHAnsi" w:hAnsiTheme="minorHAnsi"/>
                <w:sz w:val="22"/>
                <w:szCs w:val="22"/>
              </w:rPr>
              <w:t xml:space="preserve">the applicant and/or </w:t>
            </w:r>
            <w:r w:rsidRPr="006A2FB1">
              <w:rPr>
                <w:rFonts w:asciiTheme="minorHAnsi" w:hAnsiTheme="minorHAnsi"/>
                <w:sz w:val="22"/>
                <w:szCs w:val="22"/>
              </w:rPr>
              <w:t xml:space="preserve">any of the </w:t>
            </w:r>
            <w:r w:rsidR="00556180">
              <w:rPr>
                <w:rFonts w:asciiTheme="minorHAnsi" w:hAnsiTheme="minorHAnsi"/>
                <w:sz w:val="22"/>
                <w:szCs w:val="22"/>
              </w:rPr>
              <w:t>entities forming the consortium</w:t>
            </w:r>
            <w:r w:rsidRPr="006A2FB1">
              <w:rPr>
                <w:rFonts w:asciiTheme="minorHAnsi" w:hAnsiTheme="minorHAnsi"/>
                <w:sz w:val="22"/>
                <w:szCs w:val="22"/>
              </w:rPr>
              <w:t xml:space="preserve"> or </w:t>
            </w:r>
            <w:proofErr w:type="gramStart"/>
            <w:r w:rsidRPr="006A2FB1">
              <w:rPr>
                <w:rFonts w:asciiTheme="minorHAnsi" w:hAnsiTheme="minorHAnsi"/>
                <w:sz w:val="22"/>
                <w:szCs w:val="22"/>
              </w:rPr>
              <w:t>affiliated</w:t>
            </w:r>
            <w:proofErr w:type="gramEnd"/>
            <w:r w:rsidRPr="006A2FB1">
              <w:rPr>
                <w:rFonts w:asciiTheme="minorHAnsi" w:hAnsiTheme="minorHAnsi"/>
                <w:sz w:val="22"/>
                <w:szCs w:val="22"/>
              </w:rPr>
              <w:t xml:space="preserve"> entities received or applied for any Union funding for the same action or part of the action or for its functioning during the same financial year?</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1"/>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NO</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2"/>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YES — Continue to the following table</w:t>
            </w:r>
          </w:p>
        </w:tc>
      </w:tr>
    </w:tbl>
    <w:p w:rsidR="009F5A83" w:rsidRPr="006A2FB1" w:rsidRDefault="009F5A83" w:rsidP="009F5A83">
      <w:pPr>
        <w:spacing w:before="100" w:beforeAutospacing="1" w:after="100" w:afterAutospacing="1"/>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2959"/>
        <w:gridCol w:w="3028"/>
      </w:tblGrid>
      <w:tr w:rsidR="009F5A83" w:rsidRPr="006A2FB1" w:rsidTr="009657D4">
        <w:tc>
          <w:tcPr>
            <w:tcW w:w="9072" w:type="dxa"/>
            <w:gridSpan w:val="3"/>
            <w:shd w:val="clear" w:color="auto" w:fill="C0C0C0"/>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b/>
                <w:sz w:val="22"/>
                <w:szCs w:val="22"/>
              </w:rPr>
              <w:t xml:space="preserve">APPLICATION, GRANT OR ANY OTHER EU FUNDING </w:t>
            </w:r>
            <w:r w:rsidRPr="006A2FB1">
              <w:rPr>
                <w:rFonts w:asciiTheme="minorHAnsi" w:hAnsiTheme="minorHAnsi"/>
                <w:sz w:val="22"/>
                <w:szCs w:val="22"/>
              </w:rPr>
              <w:t>— To be specified for each of the applications or obtained grants in the current or previous years (add columns if necessary)</w:t>
            </w: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Programme 1</w:t>
            </w: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Programme 2</w:t>
            </w: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Title of the action (or part of the action)</w:t>
            </w: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Union Programme concerned</w:t>
            </w: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Union Institution or Body/Agency to which the application was submitted or which took the award decision</w:t>
            </w: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Year of award or application and duration of the operation</w:t>
            </w: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Value of the application, grant or other Union funding</w:t>
            </w: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bl>
    <w:p w:rsidR="009F5A83" w:rsidRPr="006A2FB1" w:rsidRDefault="009F5A83" w:rsidP="009F5A83">
      <w:pPr>
        <w:spacing w:before="100" w:beforeAutospacing="1" w:after="100" w:afterAutospacing="1"/>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LEGAL NOTICE</w:t>
            </w:r>
          </w:p>
          <w:p w:rsidR="009F5A83" w:rsidRPr="006A2FB1" w:rsidRDefault="009F5A83" w:rsidP="00007E8D">
            <w:pPr>
              <w:spacing w:before="100" w:beforeAutospacing="1" w:after="100" w:afterAutospacing="1"/>
              <w:jc w:val="both"/>
              <w:rPr>
                <w:rFonts w:asciiTheme="minorHAnsi" w:hAnsiTheme="minorHAnsi"/>
                <w:color w:val="FF0000"/>
                <w:sz w:val="22"/>
                <w:szCs w:val="22"/>
              </w:rPr>
            </w:pPr>
            <w:r w:rsidRPr="006A2FB1">
              <w:rPr>
                <w:rFonts w:asciiTheme="minorHAnsi" w:hAnsiTheme="minorHAnsi"/>
                <w:sz w:val="22"/>
                <w:szCs w:val="22"/>
                <w:shd w:val="clear" w:color="auto" w:fill="C0C0C0"/>
              </w:rPr>
              <w:t>Applicants must inform the SJU if any of the above-mentioned applications for funding made to other European Commission departments or Union Institutions or bodies/agencies has been approved by them after the submission of this grant application.</w:t>
            </w:r>
          </w:p>
        </w:tc>
      </w:tr>
    </w:tbl>
    <w:p w:rsidR="009F5A83" w:rsidRPr="006A2FB1" w:rsidRDefault="009F5A83" w:rsidP="009F5A83">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4496"/>
      </w:tblGrid>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ind w:left="436" w:hanging="436"/>
              <w:jc w:val="both"/>
              <w:rPr>
                <w:rFonts w:asciiTheme="minorHAnsi" w:hAnsiTheme="minorHAnsi"/>
                <w:b/>
                <w:sz w:val="22"/>
                <w:szCs w:val="22"/>
              </w:rPr>
            </w:pPr>
            <w:r w:rsidRPr="006A2FB1">
              <w:rPr>
                <w:rFonts w:asciiTheme="minorHAnsi" w:hAnsiTheme="minorHAnsi"/>
                <w:b/>
                <w:sz w:val="22"/>
                <w:szCs w:val="22"/>
              </w:rPr>
              <w:t>2</w:t>
            </w:r>
            <w:r w:rsidRPr="006A2FB1">
              <w:rPr>
                <w:rFonts w:asciiTheme="minorHAnsi" w:hAnsiTheme="minorHAnsi"/>
                <w:b/>
                <w:sz w:val="22"/>
                <w:szCs w:val="22"/>
              </w:rPr>
              <w:tab/>
              <w:t>OTHER SOURCES OF EXTERNAL FUNDING — NON UNION</w:t>
            </w:r>
          </w:p>
        </w:tc>
      </w:tr>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ind w:left="436" w:hanging="436"/>
              <w:jc w:val="both"/>
              <w:rPr>
                <w:rFonts w:asciiTheme="minorHAnsi" w:hAnsiTheme="minorHAnsi"/>
                <w:b/>
                <w:sz w:val="22"/>
                <w:szCs w:val="22"/>
              </w:rPr>
            </w:pPr>
            <w:r w:rsidRPr="006A2FB1">
              <w:rPr>
                <w:rFonts w:asciiTheme="minorHAnsi" w:hAnsiTheme="minorHAnsi"/>
                <w:sz w:val="22"/>
                <w:szCs w:val="22"/>
              </w:rPr>
              <w:t>2.1</w:t>
            </w:r>
            <w:r w:rsidRPr="006A2FB1">
              <w:rPr>
                <w:rFonts w:asciiTheme="minorHAnsi" w:hAnsiTheme="minorHAnsi"/>
                <w:sz w:val="22"/>
                <w:szCs w:val="22"/>
              </w:rPr>
              <w:tab/>
            </w:r>
            <w:r w:rsidRPr="006A2FB1">
              <w:rPr>
                <w:rFonts w:asciiTheme="minorHAnsi" w:hAnsiTheme="minorHAnsi"/>
                <w:b/>
                <w:sz w:val="22"/>
                <w:szCs w:val="22"/>
              </w:rPr>
              <w:t xml:space="preserve">SUPPORT AWARDED </w:t>
            </w:r>
          </w:p>
        </w:tc>
      </w:tr>
      <w:tr w:rsidR="009F5A83" w:rsidRPr="006A2FB1" w:rsidTr="009657D4">
        <w:tc>
          <w:tcPr>
            <w:tcW w:w="9072" w:type="dxa"/>
            <w:gridSpan w:val="2"/>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proofErr w:type="gramStart"/>
            <w:r w:rsidRPr="006A2FB1">
              <w:rPr>
                <w:rFonts w:asciiTheme="minorHAnsi" w:hAnsiTheme="minorHAnsi"/>
                <w:sz w:val="22"/>
                <w:szCs w:val="22"/>
              </w:rPr>
              <w:t xml:space="preserve">Have </w:t>
            </w:r>
            <w:r w:rsidR="00556180">
              <w:rPr>
                <w:rFonts w:asciiTheme="minorHAnsi" w:hAnsiTheme="minorHAnsi"/>
                <w:sz w:val="22"/>
                <w:szCs w:val="22"/>
              </w:rPr>
              <w:t xml:space="preserve">the applicant, </w:t>
            </w:r>
            <w:r w:rsidRPr="006A2FB1">
              <w:rPr>
                <w:rFonts w:asciiTheme="minorHAnsi" w:hAnsiTheme="minorHAnsi"/>
                <w:sz w:val="22"/>
                <w:szCs w:val="22"/>
              </w:rPr>
              <w:t xml:space="preserve">any of the </w:t>
            </w:r>
            <w:r w:rsidR="00556180">
              <w:rPr>
                <w:rFonts w:asciiTheme="minorHAnsi" w:hAnsiTheme="minorHAnsi"/>
                <w:sz w:val="22"/>
                <w:szCs w:val="22"/>
              </w:rPr>
              <w:t>entities forming the consortium</w:t>
            </w:r>
            <w:r w:rsidR="00556180" w:rsidRPr="006A2FB1">
              <w:rPr>
                <w:rFonts w:asciiTheme="minorHAnsi" w:hAnsiTheme="minorHAnsi"/>
                <w:sz w:val="22"/>
                <w:szCs w:val="22"/>
              </w:rPr>
              <w:t xml:space="preserve"> </w:t>
            </w:r>
            <w:r w:rsidRPr="006A2FB1">
              <w:rPr>
                <w:rFonts w:asciiTheme="minorHAnsi" w:hAnsiTheme="minorHAnsi"/>
                <w:sz w:val="22"/>
                <w:szCs w:val="22"/>
              </w:rPr>
              <w:t>or any of the affiliated entities already received confirmation relating to any external funding for the action?</w:t>
            </w:r>
            <w:proofErr w:type="gramEnd"/>
          </w:p>
          <w:p w:rsidR="009F5A83" w:rsidRPr="006A2FB1" w:rsidRDefault="009F5A83" w:rsidP="00AE5A1D">
            <w:pPr>
              <w:tabs>
                <w:tab w:val="left" w:pos="3210"/>
              </w:tabs>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1"/>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NO</w:t>
            </w:r>
            <w:r w:rsidR="00AE5A1D">
              <w:rPr>
                <w:rFonts w:asciiTheme="minorHAnsi" w:hAnsiTheme="minorHAnsi"/>
                <w:sz w:val="22"/>
                <w:szCs w:val="22"/>
              </w:rPr>
              <w:tab/>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2"/>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YES — Continue to the [table in the Annexes (Budget)] [following table]</w:t>
            </w:r>
            <w:r w:rsidRPr="006A2FB1">
              <w:rPr>
                <w:rStyle w:val="FootnoteReference"/>
                <w:rFonts w:asciiTheme="minorHAnsi" w:hAnsiTheme="minorHAnsi"/>
                <w:b/>
                <w:sz w:val="22"/>
                <w:szCs w:val="22"/>
              </w:rPr>
              <w:t xml:space="preserve"> </w:t>
            </w:r>
          </w:p>
        </w:tc>
      </w:tr>
      <w:tr w:rsidR="00007E8D" w:rsidRPr="006A2FB1" w:rsidTr="009657D4">
        <w:tc>
          <w:tcPr>
            <w:tcW w:w="9072" w:type="dxa"/>
            <w:gridSpan w:val="2"/>
            <w:shd w:val="clear" w:color="auto" w:fill="auto"/>
          </w:tcPr>
          <w:p w:rsidR="00007E8D" w:rsidRDefault="00007E8D" w:rsidP="009657D4">
            <w:pPr>
              <w:spacing w:before="100" w:beforeAutospacing="1" w:after="100" w:afterAutospacing="1"/>
              <w:jc w:val="both"/>
              <w:rPr>
                <w:rFonts w:asciiTheme="minorHAnsi" w:hAnsiTheme="minorHAnsi"/>
                <w:sz w:val="22"/>
                <w:szCs w:val="22"/>
              </w:rPr>
            </w:pPr>
          </w:p>
          <w:p w:rsidR="00007E8D" w:rsidRDefault="00007E8D" w:rsidP="009657D4">
            <w:pPr>
              <w:spacing w:before="100" w:beforeAutospacing="1" w:after="100" w:afterAutospacing="1"/>
              <w:jc w:val="both"/>
              <w:rPr>
                <w:rFonts w:asciiTheme="minorHAnsi" w:hAnsiTheme="minorHAnsi"/>
                <w:sz w:val="22"/>
                <w:szCs w:val="22"/>
              </w:rPr>
            </w:pPr>
          </w:p>
          <w:p w:rsidR="00007E8D" w:rsidRPr="006A2FB1" w:rsidRDefault="00007E8D" w:rsidP="009657D4">
            <w:pPr>
              <w:spacing w:before="100" w:beforeAutospacing="1" w:after="100" w:afterAutospacing="1"/>
              <w:jc w:val="both"/>
              <w:rPr>
                <w:rFonts w:asciiTheme="minorHAnsi" w:hAnsiTheme="minorHAnsi"/>
                <w:sz w:val="22"/>
                <w:szCs w:val="22"/>
              </w:rPr>
            </w:pPr>
          </w:p>
        </w:tc>
      </w:tr>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b/>
                <w:sz w:val="22"/>
                <w:szCs w:val="22"/>
              </w:rPr>
              <w:lastRenderedPageBreak/>
              <w:t>CONTRIBUTIONS BY THIRD PARTIES</w:t>
            </w:r>
          </w:p>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sz w:val="22"/>
                <w:szCs w:val="22"/>
              </w:rPr>
              <w:t>The applicants should indicate the details of the third party following the model below — Third parties must  be the same as those listed in the budget (add rows if necessary)</w:t>
            </w: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Third Party 1</w:t>
            </w:r>
          </w:p>
        </w:tc>
        <w:tc>
          <w:tcPr>
            <w:tcW w:w="457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name in full</w:t>
            </w:r>
          </w:p>
        </w:tc>
        <w:tc>
          <w:tcPr>
            <w:tcW w:w="457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address</w:t>
            </w:r>
          </w:p>
        </w:tc>
        <w:tc>
          <w:tcPr>
            <w:tcW w:w="457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Estimated amount of funding to be provided for the operation</w:t>
            </w:r>
          </w:p>
        </w:tc>
        <w:tc>
          <w:tcPr>
            <w:tcW w:w="457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Conditions or reservations (if any)</w:t>
            </w:r>
          </w:p>
        </w:tc>
        <w:tc>
          <w:tcPr>
            <w:tcW w:w="457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bl>
    <w:p w:rsidR="009F5A83" w:rsidRPr="006A2FB1" w:rsidRDefault="009F5A83" w:rsidP="009F5A83">
      <w:pPr>
        <w:spacing w:before="100" w:beforeAutospacing="1" w:after="100" w:afterAutospacing="1"/>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sz w:val="22"/>
                <w:szCs w:val="22"/>
              </w:rPr>
              <w:t xml:space="preserve">2.2 </w:t>
            </w:r>
            <w:r w:rsidRPr="006A2FB1">
              <w:rPr>
                <w:rFonts w:asciiTheme="minorHAnsi" w:hAnsiTheme="minorHAnsi"/>
                <w:b/>
                <w:sz w:val="22"/>
                <w:szCs w:val="22"/>
              </w:rPr>
              <w:t>REQUESTED SUPPORT</w:t>
            </w:r>
            <w:r w:rsidRPr="006A2FB1">
              <w:rPr>
                <w:rFonts w:asciiTheme="minorHAnsi" w:hAnsiTheme="minorHAnsi"/>
                <w:sz w:val="22"/>
                <w:szCs w:val="22"/>
              </w:rPr>
              <w:t xml:space="preserve"> </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Have </w:t>
            </w:r>
            <w:r w:rsidR="00556180" w:rsidRPr="00556180">
              <w:rPr>
                <w:rFonts w:asciiTheme="minorHAnsi" w:hAnsiTheme="minorHAnsi"/>
                <w:sz w:val="22"/>
                <w:szCs w:val="22"/>
              </w:rPr>
              <w:t>the applicant, any of the entities forming the consortium</w:t>
            </w:r>
            <w:r w:rsidRPr="006A2FB1">
              <w:rPr>
                <w:rFonts w:asciiTheme="minorHAnsi" w:hAnsiTheme="minorHAnsi"/>
                <w:sz w:val="22"/>
                <w:szCs w:val="22"/>
              </w:rPr>
              <w:t xml:space="preserve"> or any of the affiliated entities requested, applied or are awaiting confirmation relating to external funding for the action?</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1"/>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NO</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2"/>
                  <w:enabled/>
                  <w:calcOnExit w:val="0"/>
                  <w:checkBox>
                    <w:sizeAuto/>
                    <w:default w:val="0"/>
                  </w:checkBox>
                </w:ffData>
              </w:fldChar>
            </w:r>
            <w:r w:rsidRPr="006A2FB1">
              <w:rPr>
                <w:rFonts w:asciiTheme="minorHAnsi" w:hAnsiTheme="minorHAnsi"/>
                <w:sz w:val="22"/>
                <w:szCs w:val="22"/>
              </w:rPr>
              <w:instrText xml:space="preserve"> FORMCHECKBOX </w:instrText>
            </w:r>
            <w:r w:rsidR="00F55102">
              <w:rPr>
                <w:rFonts w:asciiTheme="minorHAnsi" w:hAnsiTheme="minorHAnsi"/>
                <w:sz w:val="22"/>
                <w:szCs w:val="22"/>
              </w:rPr>
            </w:r>
            <w:r w:rsidR="00F55102">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YES — Continue to the [table in the Annexes (Budget) ] [following table]</w:t>
            </w:r>
          </w:p>
        </w:tc>
      </w:tr>
    </w:tbl>
    <w:p w:rsidR="009F5A83" w:rsidRPr="006A2FB1" w:rsidRDefault="009F5A83" w:rsidP="009F5A83">
      <w:pPr>
        <w:spacing w:before="100" w:beforeAutospacing="1" w:after="100" w:afterAutospacing="1"/>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713"/>
      </w:tblGrid>
      <w:tr w:rsidR="009F5A83" w:rsidRPr="006A2FB1" w:rsidTr="009657D4">
        <w:tc>
          <w:tcPr>
            <w:tcW w:w="9214" w:type="dxa"/>
            <w:gridSpan w:val="2"/>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DETAILS OF FUNDS REQUESTED — </w:t>
            </w:r>
            <w:r w:rsidRPr="006A2FB1">
              <w:rPr>
                <w:rFonts w:asciiTheme="minorHAnsi" w:hAnsiTheme="minorHAnsi"/>
                <w:sz w:val="22"/>
                <w:szCs w:val="22"/>
              </w:rPr>
              <w:t>The applicant should indicate the details of the requested funds following the model below (add rows if necessary)</w:t>
            </w:r>
          </w:p>
        </w:tc>
      </w:tr>
      <w:tr w:rsidR="009F5A83" w:rsidRPr="006A2FB1" w:rsidTr="009657D4">
        <w:tc>
          <w:tcPr>
            <w:tcW w:w="9214" w:type="dxa"/>
            <w:gridSpan w:val="2"/>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b/>
                <w:sz w:val="22"/>
                <w:szCs w:val="22"/>
              </w:rPr>
              <w:t>Organisation/Entity Concerned 1</w:t>
            </w:r>
          </w:p>
        </w:tc>
      </w:tr>
      <w:tr w:rsidR="009F5A83" w:rsidRPr="006A2FB1" w:rsidTr="009657D4">
        <w:tc>
          <w:tcPr>
            <w:tcW w:w="4501" w:type="dxa"/>
            <w:tcBorders>
              <w:top w:val="nil"/>
            </w:tcBorders>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Name of the organisation</w:t>
            </w:r>
          </w:p>
        </w:tc>
        <w:tc>
          <w:tcPr>
            <w:tcW w:w="4713" w:type="dxa"/>
            <w:tcBorders>
              <w:top w:val="nil"/>
            </w:tcBorders>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address</w:t>
            </w:r>
          </w:p>
        </w:tc>
        <w:tc>
          <w:tcPr>
            <w:tcW w:w="4713"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Requested amount</w:t>
            </w:r>
          </w:p>
        </w:tc>
        <w:tc>
          <w:tcPr>
            <w:tcW w:w="4713"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bl>
    <w:p w:rsidR="009F5A83" w:rsidRPr="006A2FB1" w:rsidRDefault="009F5A83" w:rsidP="009F5A83">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If processing your </w:t>
      </w:r>
      <w:r w:rsidR="004325A7">
        <w:rPr>
          <w:rFonts w:asciiTheme="minorHAnsi" w:hAnsiTheme="minorHAnsi"/>
          <w:sz w:val="22"/>
          <w:szCs w:val="22"/>
        </w:rPr>
        <w:t>reply to the call for proposals</w:t>
      </w:r>
      <w:r w:rsidRPr="006A2FB1">
        <w:rPr>
          <w:rFonts w:asciiTheme="minorHAnsi" w:hAnsiTheme="minorHAnsi"/>
          <w:sz w:val="22"/>
          <w:szCs w:val="22"/>
        </w:rPr>
        <w:t> involves the recording and processing of personal data (such as your name, address and CV), such data will be processed pursuant to Regulation (EC) No 45/2001 on the protection of individuals with regard to the processing of personal data by the Community institutions and bodies and on the free movement of such data. Unless indicated otherwise, any personal data requested are required to evaluate your application in accordanc</w:t>
      </w:r>
      <w:r w:rsidR="004325A7">
        <w:rPr>
          <w:rFonts w:asciiTheme="minorHAnsi" w:hAnsiTheme="minorHAnsi"/>
          <w:sz w:val="22"/>
          <w:szCs w:val="22"/>
        </w:rPr>
        <w:t>e with the call for proposals</w:t>
      </w:r>
      <w:r w:rsidR="004325A7" w:rsidRPr="006A2FB1">
        <w:rPr>
          <w:rFonts w:asciiTheme="minorHAnsi" w:hAnsiTheme="minorHAnsi"/>
          <w:sz w:val="22"/>
          <w:szCs w:val="22"/>
        </w:rPr>
        <w:t xml:space="preserve"> </w:t>
      </w:r>
      <w:r w:rsidRPr="006A2FB1">
        <w:rPr>
          <w:rFonts w:asciiTheme="minorHAnsi" w:hAnsiTheme="minorHAnsi"/>
          <w:sz w:val="22"/>
          <w:szCs w:val="22"/>
        </w:rPr>
        <w:t xml:space="preserve">and will be processed solely for that purpose by </w:t>
      </w:r>
      <w:r w:rsidR="004325A7">
        <w:rPr>
          <w:rFonts w:asciiTheme="minorHAnsi" w:hAnsiTheme="minorHAnsi"/>
          <w:sz w:val="22"/>
          <w:szCs w:val="22"/>
        </w:rPr>
        <w:t>SJU</w:t>
      </w:r>
      <w:r w:rsidRPr="006A2FB1">
        <w:rPr>
          <w:rFonts w:asciiTheme="minorHAnsi" w:hAnsiTheme="minorHAnsi"/>
          <w:sz w:val="22"/>
          <w:szCs w:val="22"/>
        </w:rPr>
        <w:t>. Details concerning the processing of your personal data are available on the privacy statement at:</w:t>
      </w:r>
      <w:r w:rsidRPr="006A2FB1">
        <w:rPr>
          <w:rFonts w:asciiTheme="minorHAnsi" w:hAnsiTheme="minorHAnsi"/>
          <w:sz w:val="22"/>
          <w:szCs w:val="22"/>
        </w:rPr>
        <w:tab/>
        <w:t xml:space="preserve"> </w:t>
      </w:r>
      <w:hyperlink r:id="rId17" w:history="1">
        <w:r w:rsidRPr="006A2FB1">
          <w:rPr>
            <w:rFonts w:asciiTheme="minorHAnsi" w:hAnsiTheme="minorHAnsi"/>
            <w:color w:val="0000FF"/>
            <w:sz w:val="22"/>
            <w:szCs w:val="22"/>
            <w:u w:val="single"/>
          </w:rPr>
          <w:t>http://ec.europa.eu/dataprotectionofficer/privacystatement_publicprocurement_en.pdf</w:t>
        </w:r>
      </w:hyperlink>
      <w:r w:rsidRPr="006A2FB1">
        <w:rPr>
          <w:rFonts w:asciiTheme="minorHAnsi" w:hAnsiTheme="minorHAnsi"/>
          <w:sz w:val="22"/>
          <w:szCs w:val="22"/>
        </w:rPr>
        <w:t xml:space="preserve">. </w:t>
      </w:r>
    </w:p>
    <w:p w:rsidR="009F5A83" w:rsidRPr="006A2FB1" w:rsidRDefault="009F5A83" w:rsidP="004325A7">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sz w:val="22"/>
          <w:szCs w:val="22"/>
        </w:rPr>
      </w:pPr>
      <w:r w:rsidRPr="006A2FB1">
        <w:rPr>
          <w:rFonts w:asciiTheme="minorHAnsi" w:hAnsiTheme="minorHAnsi"/>
          <w:sz w:val="22"/>
          <w:szCs w:val="22"/>
        </w:rPr>
        <w:t>Your personal data may be registered in the Early Detection and Exclusion System (EDES) if you are in one of the situations mentioned in Article 106 of the Financial Regulation</w:t>
      </w:r>
      <w:r w:rsidRPr="006A2FB1">
        <w:rPr>
          <w:rStyle w:val="FootnoteReference"/>
          <w:rFonts w:asciiTheme="minorHAnsi" w:hAnsiTheme="minorHAnsi"/>
          <w:sz w:val="22"/>
          <w:szCs w:val="22"/>
        </w:rPr>
        <w:footnoteReference w:id="3"/>
      </w:r>
      <w:r w:rsidRPr="006A2FB1">
        <w:rPr>
          <w:rFonts w:asciiTheme="minorHAnsi" w:hAnsiTheme="minorHAnsi"/>
          <w:sz w:val="22"/>
          <w:szCs w:val="22"/>
        </w:rPr>
        <w:t xml:space="preserve">. For more information, see the Privacy Statement on </w:t>
      </w:r>
      <w:hyperlink r:id="rId18" w:history="1">
        <w:r w:rsidRPr="006A2FB1">
          <w:rPr>
            <w:rStyle w:val="Hyperlink"/>
            <w:rFonts w:asciiTheme="minorHAnsi" w:hAnsiTheme="minorHAnsi"/>
            <w:sz w:val="22"/>
            <w:szCs w:val="22"/>
          </w:rPr>
          <w:t>http://ec.europa.eu/budget/explained/management/protecting/protect_en.cfm</w:t>
        </w:r>
      </w:hyperlink>
      <w:r w:rsidRPr="006A2FB1">
        <w:rPr>
          <w:rFonts w:asciiTheme="minorHAnsi" w:hAnsiTheme="minorHAnsi"/>
          <w:sz w:val="22"/>
          <w:szCs w:val="22"/>
        </w:rPr>
        <w:t xml:space="preserve"> </w:t>
      </w:r>
    </w:p>
    <w:p w:rsidR="009F5A83" w:rsidRPr="006A2FB1" w:rsidRDefault="009F5A83" w:rsidP="009F5A83">
      <w:pPr>
        <w:spacing w:before="100" w:beforeAutospacing="1" w:after="100" w:afterAutospacing="1"/>
        <w:rPr>
          <w:rFonts w:asciiTheme="minorHAnsi" w:hAnsiTheme="minorHAnsi"/>
          <w:sz w:val="22"/>
          <w:szCs w:val="22"/>
        </w:rPr>
        <w:sectPr w:rsidR="009F5A83" w:rsidRPr="006A2FB1" w:rsidSect="009657D4">
          <w:pgSz w:w="11906" w:h="16838" w:code="9"/>
          <w:pgMar w:top="1304" w:right="1418" w:bottom="1304" w:left="1418" w:header="567" w:footer="567" w:gutter="0"/>
          <w:cols w:space="708"/>
          <w:titlePg/>
          <w:docGrid w:linePitch="360"/>
        </w:sectPr>
      </w:pPr>
    </w:p>
    <w:p w:rsidR="00AE5A1D" w:rsidRPr="003116D3" w:rsidRDefault="00AE5A1D" w:rsidP="00AE5A1D">
      <w:pPr>
        <w:pStyle w:val="Heading1"/>
        <w:rPr>
          <w:rFonts w:asciiTheme="minorHAnsi" w:hAnsiTheme="minorHAnsi"/>
          <w:sz w:val="28"/>
          <w:szCs w:val="28"/>
        </w:rPr>
      </w:pPr>
    </w:p>
    <w:p w:rsidR="003116D3" w:rsidRPr="003116D3" w:rsidRDefault="003116D3" w:rsidP="00007E8D">
      <w:pPr>
        <w:jc w:val="both"/>
        <w:rPr>
          <w:rFonts w:asciiTheme="minorHAnsi" w:hAnsiTheme="minorHAnsi"/>
          <w:sz w:val="28"/>
          <w:szCs w:val="28"/>
        </w:rPr>
      </w:pPr>
      <w:r w:rsidRPr="003116D3">
        <w:rPr>
          <w:rFonts w:asciiTheme="minorHAnsi" w:hAnsiTheme="minorHAnsi"/>
          <w:sz w:val="28"/>
          <w:szCs w:val="28"/>
        </w:rPr>
        <w:t>By submission of the present application, acceptance of the terms and conditions laid down in the Call for Proposals and its Annexes is confirmed.</w:t>
      </w:r>
    </w:p>
    <w:p w:rsidR="003116D3" w:rsidRPr="003116D3" w:rsidRDefault="003116D3" w:rsidP="00312358">
      <w:pPr>
        <w:rPr>
          <w:rFonts w:asciiTheme="minorHAnsi" w:hAnsiTheme="minorHAnsi"/>
          <w:sz w:val="28"/>
          <w:szCs w:val="28"/>
        </w:rPr>
      </w:pPr>
    </w:p>
    <w:p w:rsidR="003116D3" w:rsidRDefault="003116D3" w:rsidP="003116D3">
      <w:pPr>
        <w:rPr>
          <w:rFonts w:asciiTheme="minorHAnsi" w:hAnsiTheme="minorHAnsi"/>
          <w:sz w:val="28"/>
          <w:szCs w:val="28"/>
        </w:rPr>
      </w:pPr>
      <w:r>
        <w:rPr>
          <w:rFonts w:asciiTheme="minorHAnsi" w:hAnsiTheme="minorHAnsi"/>
          <w:sz w:val="28"/>
          <w:szCs w:val="28"/>
        </w:rPr>
        <w:t>Date</w:t>
      </w:r>
      <w:r w:rsidR="00007E8D">
        <w:rPr>
          <w:rFonts w:asciiTheme="minorHAnsi" w:hAnsiTheme="minorHAnsi"/>
          <w:sz w:val="28"/>
          <w:szCs w:val="28"/>
        </w:rPr>
        <w:t>:</w:t>
      </w:r>
    </w:p>
    <w:p w:rsidR="003116D3" w:rsidRDefault="003116D3">
      <w:pPr>
        <w:rPr>
          <w:rFonts w:asciiTheme="minorHAnsi" w:hAnsiTheme="minorHAnsi"/>
          <w:sz w:val="28"/>
          <w:szCs w:val="28"/>
        </w:rPr>
      </w:pPr>
    </w:p>
    <w:p w:rsidR="003116D3" w:rsidRDefault="003116D3">
      <w:pPr>
        <w:rPr>
          <w:rFonts w:asciiTheme="minorHAnsi" w:hAnsiTheme="minorHAnsi"/>
          <w:sz w:val="28"/>
          <w:szCs w:val="28"/>
        </w:rPr>
      </w:pPr>
      <w:r>
        <w:rPr>
          <w:rFonts w:asciiTheme="minorHAnsi" w:hAnsiTheme="minorHAnsi"/>
          <w:sz w:val="28"/>
          <w:szCs w:val="28"/>
        </w:rPr>
        <w:t>Name of legal representative</w:t>
      </w:r>
      <w:r w:rsidR="00007E8D">
        <w:rPr>
          <w:rFonts w:asciiTheme="minorHAnsi" w:hAnsiTheme="minorHAnsi"/>
          <w:sz w:val="28"/>
          <w:szCs w:val="28"/>
        </w:rPr>
        <w:t>:</w:t>
      </w:r>
    </w:p>
    <w:p w:rsidR="003116D3" w:rsidRDefault="003116D3">
      <w:pPr>
        <w:rPr>
          <w:rFonts w:asciiTheme="minorHAnsi" w:hAnsiTheme="minorHAnsi"/>
          <w:sz w:val="28"/>
          <w:szCs w:val="28"/>
        </w:rPr>
      </w:pPr>
    </w:p>
    <w:p w:rsidR="003116D3" w:rsidRPr="003116D3" w:rsidRDefault="003116D3" w:rsidP="003116D3">
      <w:pPr>
        <w:rPr>
          <w:rFonts w:asciiTheme="minorHAnsi" w:hAnsiTheme="minorHAnsi"/>
          <w:sz w:val="28"/>
          <w:szCs w:val="28"/>
        </w:rPr>
      </w:pPr>
      <w:r w:rsidRPr="003116D3">
        <w:rPr>
          <w:rFonts w:asciiTheme="minorHAnsi" w:hAnsiTheme="minorHAnsi"/>
          <w:sz w:val="28"/>
          <w:szCs w:val="28"/>
        </w:rPr>
        <w:t>Signature</w:t>
      </w:r>
      <w:r w:rsidR="00007E8D">
        <w:rPr>
          <w:rFonts w:asciiTheme="minorHAnsi" w:hAnsiTheme="minorHAnsi"/>
          <w:sz w:val="28"/>
          <w:szCs w:val="28"/>
        </w:rPr>
        <w:t>:</w:t>
      </w:r>
    </w:p>
    <w:p w:rsidR="00312358" w:rsidRPr="003116D3" w:rsidRDefault="00312358">
      <w:pPr>
        <w:rPr>
          <w:rFonts w:asciiTheme="minorHAnsi" w:hAnsiTheme="minorHAnsi"/>
          <w:b/>
          <w:sz w:val="28"/>
          <w:szCs w:val="28"/>
          <w:u w:val="single"/>
        </w:rPr>
      </w:pPr>
      <w:r w:rsidRPr="003116D3">
        <w:rPr>
          <w:rFonts w:asciiTheme="minorHAnsi" w:hAnsiTheme="minorHAnsi"/>
          <w:sz w:val="28"/>
          <w:szCs w:val="28"/>
        </w:rPr>
        <w:br w:type="page"/>
      </w:r>
    </w:p>
    <w:p w:rsidR="00AE5A1D" w:rsidRPr="00AE5A1D" w:rsidRDefault="00AE5A1D" w:rsidP="00AE5A1D">
      <w:pPr>
        <w:pStyle w:val="Heading1"/>
        <w:rPr>
          <w:rFonts w:asciiTheme="minorHAnsi" w:hAnsiTheme="minorHAnsi"/>
          <w:sz w:val="28"/>
          <w:szCs w:val="28"/>
        </w:rPr>
      </w:pPr>
      <w:r w:rsidRPr="00AE5A1D">
        <w:rPr>
          <w:rFonts w:asciiTheme="minorHAnsi" w:hAnsiTheme="minorHAnsi"/>
          <w:sz w:val="28"/>
          <w:szCs w:val="28"/>
        </w:rPr>
        <w:lastRenderedPageBreak/>
        <w:t>CHECKLIST FOR APPLICANTS</w:t>
      </w:r>
    </w:p>
    <w:p w:rsidR="00AE5A1D" w:rsidRPr="00AE5A1D" w:rsidRDefault="00AE5A1D" w:rsidP="00AE5A1D">
      <w:pPr>
        <w:spacing w:before="100" w:beforeAutospacing="1" w:after="100" w:afterAutospacing="1"/>
        <w:rPr>
          <w:rFonts w:asciiTheme="minorHAnsi" w:hAnsi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7"/>
        <w:gridCol w:w="1755"/>
      </w:tblGrid>
      <w:tr w:rsidR="00AE5A1D" w:rsidRPr="00AE5A1D" w:rsidTr="002C56AE">
        <w:tc>
          <w:tcPr>
            <w:tcW w:w="7486" w:type="dxa"/>
            <w:shd w:val="clear" w:color="auto" w:fill="auto"/>
            <w:tcMar>
              <w:top w:w="57" w:type="dxa"/>
              <w:bottom w:w="57" w:type="dxa"/>
            </w:tcMar>
          </w:tcPr>
          <w:p w:rsidR="00AE5A1D" w:rsidRPr="00AE5A1D" w:rsidRDefault="00AE5A1D" w:rsidP="002C56AE">
            <w:pPr>
              <w:spacing w:before="100" w:beforeAutospacing="1" w:after="100" w:afterAutospacing="1"/>
              <w:jc w:val="both"/>
              <w:rPr>
                <w:rFonts w:asciiTheme="minorHAnsi" w:hAnsiTheme="minorHAnsi"/>
                <w:b/>
                <w:sz w:val="22"/>
                <w:szCs w:val="22"/>
              </w:rPr>
            </w:pPr>
            <w:r w:rsidRPr="00AE5A1D">
              <w:rPr>
                <w:rFonts w:asciiTheme="minorHAnsi" w:hAnsiTheme="minorHAnsi"/>
                <w:sz w:val="22"/>
                <w:szCs w:val="22"/>
              </w:rPr>
              <w:t>All sections of the application form have been filled in, where appropriate, in accordance with the Call for proposals.</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1"/>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E63A3D" w:rsidRPr="00AE5A1D" w:rsidTr="002C56AE">
        <w:tc>
          <w:tcPr>
            <w:tcW w:w="7486" w:type="dxa"/>
            <w:shd w:val="clear" w:color="auto" w:fill="auto"/>
            <w:tcMar>
              <w:top w:w="57" w:type="dxa"/>
              <w:bottom w:w="57" w:type="dxa"/>
            </w:tcMar>
          </w:tcPr>
          <w:p w:rsidR="00E63A3D" w:rsidRPr="005C2DBB" w:rsidRDefault="00E63A3D" w:rsidP="00E63A3D">
            <w:pPr>
              <w:pStyle w:val="Text1"/>
              <w:numPr>
                <w:ilvl w:val="0"/>
                <w:numId w:val="12"/>
              </w:numPr>
              <w:rPr>
                <w:rFonts w:asciiTheme="minorHAnsi" w:hAnsiTheme="minorHAnsi"/>
                <w:iCs/>
                <w:szCs w:val="22"/>
              </w:rPr>
            </w:pPr>
            <w:r>
              <w:rPr>
                <w:rFonts w:asciiTheme="minorHAnsi" w:hAnsiTheme="minorHAnsi"/>
                <w:iCs/>
                <w:szCs w:val="22"/>
              </w:rPr>
              <w:t xml:space="preserve">In case the applicant is </w:t>
            </w:r>
            <w:r w:rsidR="00556180">
              <w:rPr>
                <w:rFonts w:asciiTheme="minorHAnsi" w:hAnsiTheme="minorHAnsi"/>
                <w:iCs/>
                <w:szCs w:val="22"/>
              </w:rPr>
              <w:t xml:space="preserve">a consortium consisting of </w:t>
            </w:r>
            <w:r>
              <w:rPr>
                <w:rFonts w:asciiTheme="minorHAnsi" w:hAnsiTheme="minorHAnsi"/>
                <w:iCs/>
                <w:szCs w:val="22"/>
              </w:rPr>
              <w:t xml:space="preserve">a </w:t>
            </w:r>
            <w:r w:rsidRPr="0074741B">
              <w:rPr>
                <w:rFonts w:asciiTheme="minorHAnsi" w:hAnsiTheme="minorHAnsi"/>
                <w:iCs/>
                <w:szCs w:val="22"/>
              </w:rPr>
              <w:t>public or private undertakings or bodies</w:t>
            </w:r>
            <w:r>
              <w:rPr>
                <w:rFonts w:asciiTheme="minorHAnsi" w:hAnsiTheme="minorHAnsi"/>
                <w:iCs/>
                <w:szCs w:val="22"/>
              </w:rPr>
              <w:t xml:space="preserve"> established in Member States, the application form includes the validation of the Member State</w:t>
            </w:r>
          </w:p>
          <w:p w:rsidR="00E63A3D" w:rsidRPr="00AE5A1D" w:rsidRDefault="00E63A3D" w:rsidP="002C56AE">
            <w:pPr>
              <w:spacing w:before="100" w:beforeAutospacing="1" w:after="100" w:afterAutospacing="1"/>
              <w:jc w:val="both"/>
              <w:rPr>
                <w:rFonts w:asciiTheme="minorHAnsi" w:hAnsiTheme="minorHAnsi"/>
                <w:sz w:val="22"/>
                <w:szCs w:val="22"/>
              </w:rPr>
            </w:pPr>
          </w:p>
        </w:tc>
        <w:tc>
          <w:tcPr>
            <w:tcW w:w="1800" w:type="dxa"/>
            <w:shd w:val="clear" w:color="auto" w:fill="auto"/>
            <w:tcMar>
              <w:top w:w="57" w:type="dxa"/>
              <w:bottom w:w="57" w:type="dxa"/>
            </w:tcMar>
          </w:tcPr>
          <w:p w:rsidR="00E63A3D" w:rsidRPr="00AE5A1D" w:rsidRDefault="00E63A3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1"/>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F21017">
            <w:pPr>
              <w:spacing w:before="100" w:beforeAutospacing="1" w:after="100" w:afterAutospacing="1"/>
              <w:jc w:val="both"/>
              <w:rPr>
                <w:rFonts w:asciiTheme="minorHAnsi" w:hAnsiTheme="minorHAnsi"/>
                <w:sz w:val="22"/>
                <w:szCs w:val="22"/>
              </w:rPr>
            </w:pPr>
            <w:r w:rsidRPr="00AE5A1D">
              <w:rPr>
                <w:rFonts w:asciiTheme="minorHAnsi" w:hAnsiTheme="minorHAnsi"/>
                <w:sz w:val="22"/>
                <w:szCs w:val="22"/>
              </w:rPr>
              <w:t>All required supporting documents have been provided</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p>
        </w:tc>
      </w:tr>
      <w:tr w:rsidR="00AE5A1D" w:rsidRPr="00AE5A1D" w:rsidTr="00FB1BC5">
        <w:trPr>
          <w:trHeight w:val="1046"/>
        </w:trPr>
        <w:tc>
          <w:tcPr>
            <w:tcW w:w="7486" w:type="dxa"/>
            <w:shd w:val="clear" w:color="auto" w:fill="auto"/>
            <w:tcMar>
              <w:top w:w="57" w:type="dxa"/>
              <w:bottom w:w="57" w:type="dxa"/>
            </w:tcMar>
          </w:tcPr>
          <w:p w:rsidR="00817281" w:rsidRDefault="00817281" w:rsidP="00817281">
            <w:pPr>
              <w:pStyle w:val="ListParagraph"/>
              <w:numPr>
                <w:ilvl w:val="0"/>
                <w:numId w:val="6"/>
              </w:numPr>
              <w:spacing w:after="200" w:line="276" w:lineRule="auto"/>
              <w:rPr>
                <w:rFonts w:asciiTheme="minorHAnsi" w:hAnsiTheme="minorHAnsi"/>
                <w:sz w:val="22"/>
                <w:szCs w:val="22"/>
              </w:rPr>
            </w:pPr>
            <w:r>
              <w:rPr>
                <w:rFonts w:asciiTheme="minorHAnsi" w:hAnsiTheme="minorHAnsi"/>
                <w:sz w:val="22"/>
                <w:szCs w:val="22"/>
              </w:rPr>
              <w:t>LEF (all applicants) duly filled in and signed</w:t>
            </w:r>
          </w:p>
          <w:p w:rsidR="00817281" w:rsidRDefault="00817281" w:rsidP="00817281">
            <w:pPr>
              <w:pStyle w:val="ListParagraph"/>
              <w:numPr>
                <w:ilvl w:val="0"/>
                <w:numId w:val="6"/>
              </w:numPr>
              <w:spacing w:after="200" w:line="276" w:lineRule="auto"/>
              <w:rPr>
                <w:rFonts w:asciiTheme="minorHAnsi" w:hAnsiTheme="minorHAnsi"/>
                <w:sz w:val="22"/>
                <w:szCs w:val="22"/>
              </w:rPr>
            </w:pPr>
            <w:r>
              <w:rPr>
                <w:rFonts w:asciiTheme="minorHAnsi" w:hAnsiTheme="minorHAnsi"/>
                <w:sz w:val="22"/>
                <w:szCs w:val="22"/>
              </w:rPr>
              <w:t>BAF (coordinator</w:t>
            </w:r>
            <w:r w:rsidR="00BA4A58">
              <w:rPr>
                <w:rFonts w:asciiTheme="minorHAnsi" w:hAnsiTheme="minorHAnsi"/>
                <w:sz w:val="22"/>
                <w:szCs w:val="22"/>
              </w:rPr>
              <w:t xml:space="preserve"> or single applicant</w:t>
            </w:r>
            <w:r>
              <w:rPr>
                <w:rFonts w:asciiTheme="minorHAnsi" w:hAnsiTheme="minorHAnsi"/>
                <w:sz w:val="22"/>
                <w:szCs w:val="22"/>
              </w:rPr>
              <w:t>)</w:t>
            </w:r>
            <w:r w:rsidR="00BA4A58">
              <w:rPr>
                <w:rFonts w:asciiTheme="minorHAnsi" w:hAnsiTheme="minorHAnsi"/>
                <w:sz w:val="22"/>
                <w:szCs w:val="22"/>
              </w:rPr>
              <w:t xml:space="preserve"> </w:t>
            </w:r>
            <w:r>
              <w:rPr>
                <w:rFonts w:asciiTheme="minorHAnsi" w:hAnsiTheme="minorHAnsi"/>
                <w:sz w:val="22"/>
                <w:szCs w:val="22"/>
              </w:rPr>
              <w:t>duly filled in and signed</w:t>
            </w:r>
          </w:p>
          <w:p w:rsidR="00AE5A1D" w:rsidRPr="00AE5A1D" w:rsidRDefault="00AE5A1D" w:rsidP="00817281">
            <w:pPr>
              <w:pStyle w:val="ListParagraph"/>
              <w:numPr>
                <w:ilvl w:val="0"/>
                <w:numId w:val="6"/>
              </w:numPr>
              <w:spacing w:after="200" w:line="276" w:lineRule="auto"/>
              <w:rPr>
                <w:rFonts w:asciiTheme="minorHAnsi" w:hAnsiTheme="minorHAnsi"/>
                <w:sz w:val="22"/>
                <w:szCs w:val="22"/>
              </w:rPr>
            </w:pPr>
            <w:r w:rsidRPr="00AE5A1D">
              <w:rPr>
                <w:rFonts w:asciiTheme="minorHAnsi" w:hAnsiTheme="minorHAnsi"/>
                <w:sz w:val="22"/>
                <w:szCs w:val="22"/>
              </w:rPr>
              <w:t>Suppo</w:t>
            </w:r>
            <w:r w:rsidR="00310B55">
              <w:rPr>
                <w:rFonts w:asciiTheme="minorHAnsi" w:hAnsiTheme="minorHAnsi"/>
                <w:sz w:val="22"/>
                <w:szCs w:val="22"/>
              </w:rPr>
              <w:t>rting evidence of LEF (section 7</w:t>
            </w:r>
            <w:r w:rsidRPr="00AE5A1D">
              <w:rPr>
                <w:rFonts w:asciiTheme="minorHAnsi" w:hAnsiTheme="minorHAnsi"/>
                <w:sz w:val="22"/>
                <w:szCs w:val="22"/>
              </w:rPr>
              <w:t>.1 CFP)</w:t>
            </w:r>
          </w:p>
        </w:tc>
        <w:tc>
          <w:tcPr>
            <w:tcW w:w="1800" w:type="dxa"/>
            <w:shd w:val="clear" w:color="auto" w:fill="auto"/>
            <w:tcMar>
              <w:top w:w="57" w:type="dxa"/>
              <w:bottom w:w="57" w:type="dxa"/>
            </w:tcMar>
          </w:tcPr>
          <w:p w:rsidR="00FB1BC5" w:rsidRDefault="00FB1BC5" w:rsidP="00FB1BC5">
            <w:pPr>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p w:rsidR="00FB1BC5" w:rsidRDefault="00FB1BC5" w:rsidP="00FB1BC5">
            <w:pPr>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p w:rsidR="00AE5A1D" w:rsidRPr="00AE5A1D" w:rsidRDefault="00FB1BC5" w:rsidP="00FB1BC5">
            <w:pPr>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C80608">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Declaration on honour on eligibility, excl</w:t>
            </w:r>
            <w:r w:rsidR="00310B55">
              <w:rPr>
                <w:rFonts w:asciiTheme="minorHAnsi" w:hAnsiTheme="minorHAnsi"/>
                <w:sz w:val="22"/>
                <w:szCs w:val="22"/>
              </w:rPr>
              <w:t xml:space="preserve">usion and selection  (sections </w:t>
            </w:r>
            <w:r w:rsidR="00E63A3D">
              <w:rPr>
                <w:rFonts w:asciiTheme="minorHAnsi" w:hAnsiTheme="minorHAnsi"/>
                <w:sz w:val="22"/>
                <w:szCs w:val="22"/>
              </w:rPr>
              <w:t>7.1</w:t>
            </w:r>
            <w:r w:rsidR="00310B55">
              <w:rPr>
                <w:rFonts w:asciiTheme="minorHAnsi" w:hAnsiTheme="minorHAnsi"/>
                <w:sz w:val="22"/>
                <w:szCs w:val="22"/>
              </w:rPr>
              <w:t xml:space="preserve">, </w:t>
            </w:r>
            <w:r w:rsidR="00E63A3D">
              <w:rPr>
                <w:rFonts w:asciiTheme="minorHAnsi" w:hAnsiTheme="minorHAnsi"/>
                <w:sz w:val="22"/>
                <w:szCs w:val="22"/>
              </w:rPr>
              <w:t xml:space="preserve">7.2, </w:t>
            </w:r>
            <w:r w:rsidR="00310B55">
              <w:rPr>
                <w:rFonts w:asciiTheme="minorHAnsi" w:hAnsiTheme="minorHAnsi"/>
                <w:sz w:val="22"/>
                <w:szCs w:val="22"/>
              </w:rPr>
              <w:t xml:space="preserve">8.4 </w:t>
            </w:r>
            <w:r w:rsidR="00C80608">
              <w:rPr>
                <w:rFonts w:asciiTheme="minorHAnsi" w:hAnsiTheme="minorHAnsi"/>
                <w:sz w:val="22"/>
                <w:szCs w:val="22"/>
              </w:rPr>
              <w:t xml:space="preserve">, </w:t>
            </w:r>
            <w:r w:rsidR="00310B55">
              <w:rPr>
                <w:rFonts w:asciiTheme="minorHAnsi" w:hAnsiTheme="minorHAnsi"/>
                <w:sz w:val="22"/>
                <w:szCs w:val="22"/>
              </w:rPr>
              <w:t>9</w:t>
            </w:r>
            <w:r w:rsidRPr="00AE5A1D">
              <w:rPr>
                <w:rFonts w:asciiTheme="minorHAnsi" w:hAnsiTheme="minorHAnsi"/>
                <w:sz w:val="22"/>
                <w:szCs w:val="22"/>
              </w:rPr>
              <w:t xml:space="preserve">.1 </w:t>
            </w:r>
            <w:r w:rsidR="00C80608">
              <w:rPr>
                <w:rFonts w:asciiTheme="minorHAnsi" w:hAnsiTheme="minorHAnsi"/>
                <w:sz w:val="22"/>
                <w:szCs w:val="22"/>
              </w:rPr>
              <w:t xml:space="preserve">and 9.2 </w:t>
            </w:r>
            <w:r w:rsidRPr="00AE5A1D">
              <w:rPr>
                <w:rFonts w:asciiTheme="minorHAnsi" w:hAnsiTheme="minorHAnsi"/>
                <w:sz w:val="22"/>
                <w:szCs w:val="22"/>
              </w:rPr>
              <w:t>CFP)</w:t>
            </w:r>
            <w:r w:rsidR="00F21017">
              <w:rPr>
                <w:rFonts w:asciiTheme="minorHAnsi" w:hAnsiTheme="minorHAnsi"/>
                <w:sz w:val="22"/>
                <w:szCs w:val="22"/>
              </w:rPr>
              <w:t xml:space="preserve"> – Annex II a </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2"/>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817281">
        <w:trPr>
          <w:trHeight w:val="1026"/>
        </w:trPr>
        <w:tc>
          <w:tcPr>
            <w:tcW w:w="7486" w:type="dxa"/>
            <w:shd w:val="clear" w:color="auto" w:fill="auto"/>
            <w:tcMar>
              <w:top w:w="57" w:type="dxa"/>
              <w:bottom w:w="57" w:type="dxa"/>
            </w:tcMar>
          </w:tcPr>
          <w:p w:rsidR="00AE5A1D" w:rsidRPr="00AE5A1D" w:rsidRDefault="00AE5A1D" w:rsidP="00817281">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 xml:space="preserve">The profit and loss account as well as the balance sheet for the last financial year for which the accounts were closed; or the business plan (for newly </w:t>
            </w:r>
            <w:r w:rsidR="00C80608">
              <w:rPr>
                <w:rFonts w:asciiTheme="minorHAnsi" w:hAnsiTheme="minorHAnsi"/>
                <w:sz w:val="22"/>
                <w:szCs w:val="22"/>
              </w:rPr>
              <w:t>created entities), or (section 9</w:t>
            </w:r>
            <w:r w:rsidRPr="00AE5A1D">
              <w:rPr>
                <w:rFonts w:asciiTheme="minorHAnsi" w:hAnsiTheme="minorHAnsi"/>
                <w:sz w:val="22"/>
                <w:szCs w:val="22"/>
              </w:rPr>
              <w:t>.1 CFP)</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2"/>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C80608">
            <w:pPr>
              <w:pStyle w:val="ListParagraph"/>
              <w:rPr>
                <w:rFonts w:asciiTheme="minorHAnsi" w:hAnsiTheme="minorHAnsi"/>
                <w:sz w:val="22"/>
                <w:szCs w:val="22"/>
              </w:rPr>
            </w:pPr>
            <w:r w:rsidRPr="00AE5A1D">
              <w:rPr>
                <w:rFonts w:asciiTheme="minorHAnsi" w:hAnsiTheme="minorHAnsi"/>
                <w:sz w:val="22"/>
                <w:szCs w:val="22"/>
              </w:rPr>
              <w:t xml:space="preserve">The table provided for in the application form, filled in with the relevant statutory accounting figures, in order to calculate the ratios as detailed in the form (section </w:t>
            </w:r>
            <w:r w:rsidR="00C80608">
              <w:rPr>
                <w:rFonts w:asciiTheme="minorHAnsi" w:hAnsiTheme="minorHAnsi"/>
                <w:sz w:val="22"/>
                <w:szCs w:val="22"/>
              </w:rPr>
              <w:t>9</w:t>
            </w:r>
            <w:r w:rsidRPr="00AE5A1D">
              <w:rPr>
                <w:rFonts w:asciiTheme="minorHAnsi" w:hAnsiTheme="minorHAnsi"/>
                <w:sz w:val="22"/>
                <w:szCs w:val="22"/>
              </w:rPr>
              <w:t>.1 CFP).</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2"/>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817281">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Appropriate statement from banks or tax declaration or evidence of professional ris</w:t>
            </w:r>
            <w:r w:rsidR="00C80608">
              <w:rPr>
                <w:rFonts w:asciiTheme="minorHAnsi" w:hAnsiTheme="minorHAnsi"/>
                <w:sz w:val="22"/>
                <w:szCs w:val="22"/>
              </w:rPr>
              <w:t>k indemnity insurance (section 9</w:t>
            </w:r>
            <w:r w:rsidRPr="00AE5A1D">
              <w:rPr>
                <w:rFonts w:asciiTheme="minorHAnsi" w:hAnsiTheme="minorHAnsi"/>
                <w:sz w:val="22"/>
                <w:szCs w:val="22"/>
              </w:rPr>
              <w:t>.1 CFP).</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3"/>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310B55" w:rsidRPr="00AE5A1D" w:rsidTr="002C56AE">
        <w:tc>
          <w:tcPr>
            <w:tcW w:w="7486" w:type="dxa"/>
            <w:shd w:val="clear" w:color="auto" w:fill="auto"/>
            <w:tcMar>
              <w:top w:w="57" w:type="dxa"/>
              <w:bottom w:w="57" w:type="dxa"/>
            </w:tcMar>
          </w:tcPr>
          <w:p w:rsidR="00310B55" w:rsidRPr="00AE5A1D" w:rsidRDefault="00310B55" w:rsidP="00310B55">
            <w:pPr>
              <w:pStyle w:val="ListParagraph"/>
              <w:numPr>
                <w:ilvl w:val="0"/>
                <w:numId w:val="7"/>
              </w:numPr>
              <w:spacing w:after="200" w:line="276" w:lineRule="auto"/>
              <w:rPr>
                <w:rFonts w:asciiTheme="minorHAnsi" w:hAnsiTheme="minorHAnsi"/>
                <w:sz w:val="22"/>
                <w:szCs w:val="22"/>
              </w:rPr>
            </w:pPr>
            <w:r w:rsidRPr="00310B55">
              <w:rPr>
                <w:rFonts w:asciiTheme="minorHAnsi" w:hAnsiTheme="minorHAnsi"/>
                <w:sz w:val="22"/>
                <w:szCs w:val="22"/>
              </w:rPr>
              <w:t xml:space="preserve">In case a grant is ≥750.000€, an audit report produced by an approved external auditor certifying the accounts for the last financial year </w:t>
            </w:r>
            <w:r>
              <w:rPr>
                <w:rFonts w:asciiTheme="minorHAnsi" w:hAnsiTheme="minorHAnsi"/>
                <w:sz w:val="22"/>
                <w:szCs w:val="22"/>
              </w:rPr>
              <w:t>available</w:t>
            </w:r>
            <w:r w:rsidR="00C80608">
              <w:rPr>
                <w:rFonts w:asciiTheme="minorHAnsi" w:hAnsiTheme="minorHAnsi"/>
                <w:sz w:val="22"/>
                <w:szCs w:val="22"/>
              </w:rPr>
              <w:t xml:space="preserve"> (section 9.1 CFP)</w:t>
            </w:r>
            <w:r w:rsidRPr="00310B55">
              <w:rPr>
                <w:rFonts w:asciiTheme="minorHAnsi" w:hAnsiTheme="minorHAnsi"/>
                <w:sz w:val="22"/>
                <w:szCs w:val="22"/>
              </w:rPr>
              <w:t>.</w:t>
            </w:r>
          </w:p>
        </w:tc>
        <w:tc>
          <w:tcPr>
            <w:tcW w:w="1800" w:type="dxa"/>
            <w:shd w:val="clear" w:color="auto" w:fill="auto"/>
            <w:tcMar>
              <w:top w:w="57" w:type="dxa"/>
              <w:bottom w:w="57" w:type="dxa"/>
            </w:tcMar>
          </w:tcPr>
          <w:p w:rsidR="00310B55" w:rsidRPr="00AE5A1D" w:rsidRDefault="00C80608"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C80608">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Curriculum vitae or description of the profile of the people primarily responsible for managing and implementing the operation (accompanied where appropriate, like in the field of research and education, by a list of r</w:t>
            </w:r>
            <w:r w:rsidR="00C80608">
              <w:rPr>
                <w:rFonts w:asciiTheme="minorHAnsi" w:hAnsiTheme="minorHAnsi"/>
                <w:sz w:val="22"/>
                <w:szCs w:val="22"/>
              </w:rPr>
              <w:t>elevant publications) (section 9</w:t>
            </w:r>
            <w:r w:rsidRPr="00AE5A1D">
              <w:rPr>
                <w:rFonts w:asciiTheme="minorHAnsi" w:hAnsiTheme="minorHAnsi"/>
                <w:sz w:val="22"/>
                <w:szCs w:val="22"/>
              </w:rPr>
              <w:t>.2);</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3"/>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C80608">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 xml:space="preserve">The organisation's activity reports (section </w:t>
            </w:r>
            <w:r w:rsidR="00C80608">
              <w:rPr>
                <w:rFonts w:asciiTheme="minorHAnsi" w:hAnsiTheme="minorHAnsi"/>
                <w:sz w:val="22"/>
                <w:szCs w:val="22"/>
              </w:rPr>
              <w:t>9</w:t>
            </w:r>
            <w:r w:rsidRPr="00AE5A1D">
              <w:rPr>
                <w:rFonts w:asciiTheme="minorHAnsi" w:hAnsiTheme="minorHAnsi"/>
                <w:sz w:val="22"/>
                <w:szCs w:val="22"/>
              </w:rPr>
              <w:t xml:space="preserve">.2); </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4"/>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C80608">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 xml:space="preserve">An exhaustive lists of previous projects and activities performed and connected to the policy field of a given call or to the actions to be carried out (section </w:t>
            </w:r>
            <w:r w:rsidR="00C80608">
              <w:rPr>
                <w:rFonts w:asciiTheme="minorHAnsi" w:hAnsiTheme="minorHAnsi"/>
                <w:sz w:val="22"/>
                <w:szCs w:val="22"/>
              </w:rPr>
              <w:t>9.2</w:t>
            </w:r>
            <w:r w:rsidRPr="00AE5A1D">
              <w:rPr>
                <w:rFonts w:asciiTheme="minorHAnsi" w:hAnsiTheme="minorHAnsi"/>
                <w:sz w:val="22"/>
                <w:szCs w:val="22"/>
              </w:rPr>
              <w:t>);</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C80608">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lastRenderedPageBreak/>
              <w:t xml:space="preserve">A description of the technical equipment, tools or facilities and patents at the disposal of the applicant (section </w:t>
            </w:r>
            <w:r w:rsidR="00C80608">
              <w:rPr>
                <w:rFonts w:asciiTheme="minorHAnsi" w:hAnsiTheme="minorHAnsi"/>
                <w:sz w:val="22"/>
                <w:szCs w:val="22"/>
              </w:rPr>
              <w:t>9.2</w:t>
            </w:r>
            <w:r w:rsidRPr="00AE5A1D">
              <w:rPr>
                <w:rFonts w:asciiTheme="minorHAnsi" w:hAnsiTheme="minorHAnsi"/>
                <w:sz w:val="22"/>
                <w:szCs w:val="22"/>
              </w:rPr>
              <w:t>);</w:t>
            </w:r>
          </w:p>
        </w:tc>
        <w:tc>
          <w:tcPr>
            <w:tcW w:w="1800" w:type="dxa"/>
            <w:shd w:val="clear" w:color="auto" w:fill="auto"/>
            <w:tcMar>
              <w:top w:w="57" w:type="dxa"/>
              <w:bottom w:w="57" w:type="dxa"/>
            </w:tcMar>
          </w:tcPr>
          <w:p w:rsidR="00AE5A1D" w:rsidRPr="00AE5A1D" w:rsidRDefault="00817281"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C80608" w:rsidRPr="00AE5A1D" w:rsidTr="002C56AE">
        <w:tc>
          <w:tcPr>
            <w:tcW w:w="7486" w:type="dxa"/>
            <w:shd w:val="clear" w:color="auto" w:fill="auto"/>
            <w:tcMar>
              <w:top w:w="57" w:type="dxa"/>
              <w:bottom w:w="57" w:type="dxa"/>
            </w:tcMar>
          </w:tcPr>
          <w:p w:rsidR="00C80608" w:rsidRPr="00C80608" w:rsidRDefault="00C80608" w:rsidP="00C80608">
            <w:pPr>
              <w:pStyle w:val="ListParagraph"/>
              <w:numPr>
                <w:ilvl w:val="0"/>
                <w:numId w:val="7"/>
              </w:numPr>
              <w:spacing w:after="200" w:line="276" w:lineRule="auto"/>
              <w:rPr>
                <w:rFonts w:asciiTheme="minorHAnsi" w:hAnsiTheme="minorHAnsi"/>
                <w:sz w:val="22"/>
                <w:szCs w:val="22"/>
              </w:rPr>
            </w:pPr>
            <w:r>
              <w:rPr>
                <w:rFonts w:asciiTheme="minorHAnsi" w:hAnsiTheme="minorHAnsi"/>
                <w:sz w:val="22"/>
                <w:szCs w:val="22"/>
              </w:rPr>
              <w:t xml:space="preserve">A </w:t>
            </w:r>
            <w:r w:rsidRPr="00C80608">
              <w:rPr>
                <w:rFonts w:asciiTheme="minorHAnsi" w:hAnsiTheme="minorHAnsi"/>
                <w:sz w:val="22"/>
                <w:szCs w:val="22"/>
              </w:rPr>
              <w:t>Letter of support from the National Supervisory Authority of the State where the activities are being performed</w:t>
            </w:r>
            <w:r>
              <w:rPr>
                <w:rFonts w:asciiTheme="minorHAnsi" w:hAnsiTheme="minorHAnsi"/>
                <w:sz w:val="22"/>
                <w:szCs w:val="22"/>
              </w:rPr>
              <w:t xml:space="preserve"> </w:t>
            </w:r>
            <w:r w:rsidRPr="00AE5A1D">
              <w:rPr>
                <w:rFonts w:asciiTheme="minorHAnsi" w:hAnsiTheme="minorHAnsi"/>
                <w:sz w:val="22"/>
                <w:szCs w:val="22"/>
              </w:rPr>
              <w:t xml:space="preserve">(section </w:t>
            </w:r>
            <w:r>
              <w:rPr>
                <w:rFonts w:asciiTheme="minorHAnsi" w:hAnsiTheme="minorHAnsi"/>
                <w:sz w:val="22"/>
                <w:szCs w:val="22"/>
              </w:rPr>
              <w:t>9.2</w:t>
            </w:r>
            <w:r w:rsidRPr="00AE5A1D">
              <w:rPr>
                <w:rFonts w:asciiTheme="minorHAnsi" w:hAnsiTheme="minorHAnsi"/>
                <w:sz w:val="22"/>
                <w:szCs w:val="22"/>
              </w:rPr>
              <w:t>);</w:t>
            </w:r>
          </w:p>
        </w:tc>
        <w:tc>
          <w:tcPr>
            <w:tcW w:w="1800" w:type="dxa"/>
            <w:shd w:val="clear" w:color="auto" w:fill="auto"/>
            <w:tcMar>
              <w:top w:w="57" w:type="dxa"/>
              <w:bottom w:w="57" w:type="dxa"/>
            </w:tcMar>
          </w:tcPr>
          <w:p w:rsidR="00C80608" w:rsidRPr="00AE5A1D" w:rsidRDefault="00C80608"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817281">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Estimated budget of the Action</w:t>
            </w:r>
            <w:r w:rsidR="00F21017">
              <w:rPr>
                <w:rFonts w:asciiTheme="minorHAnsi" w:hAnsiTheme="minorHAnsi"/>
                <w:sz w:val="22"/>
                <w:szCs w:val="22"/>
              </w:rPr>
              <w:t xml:space="preserve"> – Annex II b</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7"/>
                  <w:enabled/>
                  <w:calcOnExit w:val="0"/>
                  <w:checkBox>
                    <w:sizeAuto/>
                    <w:default w:val="0"/>
                  </w:checkBox>
                </w:ffData>
              </w:fldChar>
            </w:r>
            <w:r w:rsidRPr="00AE5A1D">
              <w:rPr>
                <w:rFonts w:asciiTheme="minorHAnsi" w:hAnsiTheme="minorHAnsi"/>
                <w:b/>
                <w:sz w:val="22"/>
                <w:szCs w:val="22"/>
              </w:rPr>
              <w:instrText xml:space="preserve"> FORMCHECKBOX </w:instrText>
            </w:r>
            <w:r w:rsidR="00F55102">
              <w:rPr>
                <w:rFonts w:asciiTheme="minorHAnsi" w:hAnsiTheme="minorHAnsi"/>
                <w:b/>
                <w:sz w:val="22"/>
                <w:szCs w:val="22"/>
              </w:rPr>
            </w:r>
            <w:r w:rsidR="00F55102">
              <w:rPr>
                <w:rFonts w:asciiTheme="minorHAnsi" w:hAnsiTheme="minorHAnsi"/>
                <w:b/>
                <w:sz w:val="22"/>
                <w:szCs w:val="22"/>
              </w:rPr>
              <w:fldChar w:fldCharType="separate"/>
            </w:r>
            <w:r w:rsidRPr="00AE5A1D">
              <w:rPr>
                <w:rFonts w:asciiTheme="minorHAnsi" w:hAnsiTheme="minorHAnsi"/>
                <w:b/>
                <w:sz w:val="22"/>
                <w:szCs w:val="22"/>
              </w:rPr>
              <w:fldChar w:fldCharType="end"/>
            </w:r>
          </w:p>
        </w:tc>
      </w:tr>
    </w:tbl>
    <w:p w:rsidR="00AE5A1D" w:rsidRPr="00AE5A1D" w:rsidRDefault="00AE5A1D" w:rsidP="00AE5A1D">
      <w:pPr>
        <w:tabs>
          <w:tab w:val="left" w:pos="360"/>
        </w:tabs>
        <w:jc w:val="center"/>
        <w:rPr>
          <w:rFonts w:asciiTheme="minorHAnsi" w:hAnsiTheme="minorHAnsi" w:cs="Arial"/>
          <w:b/>
          <w:sz w:val="22"/>
          <w:szCs w:val="22"/>
        </w:rPr>
      </w:pPr>
    </w:p>
    <w:p w:rsidR="00715A83" w:rsidRPr="006A2FB1" w:rsidRDefault="00715A83" w:rsidP="003903EE">
      <w:pPr>
        <w:tabs>
          <w:tab w:val="left" w:pos="360"/>
        </w:tabs>
        <w:jc w:val="center"/>
        <w:rPr>
          <w:rFonts w:asciiTheme="minorHAnsi" w:hAnsiTheme="minorHAnsi" w:cs="Arial"/>
          <w:b/>
          <w:sz w:val="22"/>
          <w:szCs w:val="22"/>
        </w:rPr>
      </w:pPr>
    </w:p>
    <w:sectPr w:rsidR="00715A83" w:rsidRPr="006A2FB1" w:rsidSect="00C33D9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8"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02" w:rsidRDefault="00F55102">
      <w:r>
        <w:separator/>
      </w:r>
    </w:p>
  </w:endnote>
  <w:endnote w:type="continuationSeparator" w:id="0">
    <w:p w:rsidR="00F55102" w:rsidRDefault="00F5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SquareSansPro-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7" w:rsidRDefault="005A1517" w:rsidP="00965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1517" w:rsidRDefault="005A15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7" w:rsidRDefault="005A1517" w:rsidP="00965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F8A">
      <w:rPr>
        <w:rStyle w:val="PageNumber"/>
        <w:noProof/>
      </w:rPr>
      <w:t>22</w:t>
    </w:r>
    <w:r>
      <w:rPr>
        <w:rStyle w:val="PageNumber"/>
      </w:rPr>
      <w:fldChar w:fldCharType="end"/>
    </w:r>
  </w:p>
  <w:p w:rsidR="005A1517" w:rsidRDefault="005A15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7" w:rsidRDefault="005A1517" w:rsidP="009657D4">
    <w:pPr>
      <w:pStyle w:val="Footer"/>
      <w:jc w:val="center"/>
    </w:pPr>
    <w:r>
      <w:fldChar w:fldCharType="begin"/>
    </w:r>
    <w:r>
      <w:instrText xml:space="preserve"> PAGE   \* MERGEFORMAT </w:instrText>
    </w:r>
    <w:r>
      <w:fldChar w:fldCharType="separate"/>
    </w:r>
    <w:r w:rsidR="00B85F8A">
      <w:rPr>
        <w:noProof/>
      </w:rPr>
      <w:t>21</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7" w:rsidRDefault="005A151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7" w:rsidRDefault="005A1517">
    <w:pPr>
      <w:pStyle w:val="Footer"/>
    </w:pPr>
    <w:r>
      <w:rPr>
        <w:noProof/>
      </w:rPr>
      <w:drawing>
        <wp:anchor distT="0" distB="0" distL="114300" distR="114300" simplePos="0" relativeHeight="251661312" behindDoc="0" locked="0" layoutInCell="1" allowOverlap="1" wp14:anchorId="5FF604ED" wp14:editId="7C27D647">
          <wp:simplePos x="0" y="0"/>
          <wp:positionH relativeFrom="page">
            <wp:posOffset>631825</wp:posOffset>
          </wp:positionH>
          <wp:positionV relativeFrom="page">
            <wp:posOffset>9974580</wp:posOffset>
          </wp:positionV>
          <wp:extent cx="2324100" cy="295275"/>
          <wp:effectExtent l="0" t="0" r="0" b="9525"/>
          <wp:wrapSquare wrapText="bothSides"/>
          <wp:docPr id="4" name="Picture 4" descr="Sesa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sa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7" w:rsidRDefault="005A15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02" w:rsidRDefault="00F55102">
      <w:r>
        <w:separator/>
      </w:r>
    </w:p>
  </w:footnote>
  <w:footnote w:type="continuationSeparator" w:id="0">
    <w:p w:rsidR="00F55102" w:rsidRDefault="00F55102">
      <w:r>
        <w:continuationSeparator/>
      </w:r>
    </w:p>
  </w:footnote>
  <w:footnote w:id="1">
    <w:p w:rsidR="00E446C3" w:rsidRPr="00E446C3" w:rsidRDefault="00E446C3" w:rsidP="00E446C3">
      <w:pPr>
        <w:pStyle w:val="FootnoteText"/>
        <w:jc w:val="both"/>
        <w:rPr>
          <w:rFonts w:asciiTheme="minorHAnsi" w:hAnsiTheme="minorHAnsi"/>
          <w:sz w:val="18"/>
        </w:rPr>
      </w:pPr>
      <w:r w:rsidRPr="00E446C3">
        <w:rPr>
          <w:rStyle w:val="FootnoteReference"/>
          <w:rFonts w:asciiTheme="minorHAnsi" w:hAnsiTheme="minorHAnsi"/>
          <w:sz w:val="18"/>
        </w:rPr>
        <w:footnoteRef/>
      </w:r>
      <w:r w:rsidRPr="00E446C3">
        <w:rPr>
          <w:rFonts w:asciiTheme="minorHAnsi" w:hAnsiTheme="minorHAnsi"/>
          <w:sz w:val="18"/>
        </w:rPr>
        <w:t xml:space="preserve"> Please consult Section 6.1 of the Call for proposals for the definition of eligible applicants. </w:t>
      </w:r>
    </w:p>
  </w:footnote>
  <w:footnote w:id="2">
    <w:p w:rsidR="005A1517" w:rsidRPr="00BD4724" w:rsidRDefault="005A1517" w:rsidP="00D12768">
      <w:pPr>
        <w:pStyle w:val="FootnoteText"/>
        <w:rPr>
          <w:sz w:val="18"/>
          <w:szCs w:val="18"/>
        </w:rPr>
      </w:pPr>
      <w:r w:rsidRPr="00BD4724">
        <w:rPr>
          <w:rStyle w:val="FootnoteReference"/>
          <w:sz w:val="18"/>
          <w:szCs w:val="18"/>
        </w:rPr>
        <w:footnoteRef/>
      </w:r>
      <w:r w:rsidRPr="00BD4724">
        <w:rPr>
          <w:sz w:val="18"/>
          <w:szCs w:val="18"/>
        </w:rPr>
        <w:t xml:space="preserve"> http://ec.europa.eu/eip/smartcities/index_en.htm</w:t>
      </w:r>
    </w:p>
  </w:footnote>
  <w:footnote w:id="3">
    <w:p w:rsidR="005A1517" w:rsidRPr="00B6302D" w:rsidRDefault="005A1517" w:rsidP="009F5A83">
      <w:pPr>
        <w:pStyle w:val="FootnoteText"/>
      </w:pPr>
      <w:r>
        <w:rPr>
          <w:rStyle w:val="FootnoteReference"/>
        </w:rPr>
        <w:footnoteRef/>
      </w:r>
      <w:r w:rsidRPr="00B6302D">
        <w:t xml:space="preserve"> </w:t>
      </w:r>
      <w:r>
        <w:tab/>
      </w:r>
      <w:r w:rsidRPr="00141627">
        <w:t xml:space="preserve">Regulation (EU, </w:t>
      </w:r>
      <w:proofErr w:type="spellStart"/>
      <w:proofErr w:type="gramStart"/>
      <w:r w:rsidRPr="00141627">
        <w:t>Euratom</w:t>
      </w:r>
      <w:proofErr w:type="spellEnd"/>
      <w:proofErr w:type="gramEnd"/>
      <w:r w:rsidRPr="00141627">
        <w:t xml:space="preserve">) No 966/2012 of the European Parliament and of the Council of 25 October 2012 on the financial rules applicable to the general budget of the Union and repealing Council Regulation (EC, </w:t>
      </w:r>
      <w:proofErr w:type="spellStart"/>
      <w:r w:rsidRPr="00141627">
        <w:t>Euratom</w:t>
      </w:r>
      <w:proofErr w:type="spellEnd"/>
      <w:r w:rsidRPr="00141627">
        <w:t>) No 1605/2002 (OJ L 298 of 26.10.2012, p. 1) as amended.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7" w:rsidRPr="0063249C" w:rsidRDefault="005A1517" w:rsidP="009657D4">
    <w:pPr>
      <w:pStyle w:val="Header"/>
      <w:jc w:val="right"/>
      <w:rPr>
        <w:lang w:val="fr-B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7" w:rsidRDefault="005A15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7" w:rsidRDefault="005A1517">
    <w:pPr>
      <w:pStyle w:val="Header"/>
    </w:pPr>
    <w:r>
      <w:rPr>
        <w:noProof/>
      </w:rPr>
      <w:drawing>
        <wp:anchor distT="0" distB="0" distL="114300" distR="114300" simplePos="0" relativeHeight="251660288" behindDoc="0" locked="0" layoutInCell="1" allowOverlap="1" wp14:anchorId="3BA46D85" wp14:editId="2E0A65F4">
          <wp:simplePos x="0" y="0"/>
          <wp:positionH relativeFrom="page">
            <wp:posOffset>579755</wp:posOffset>
          </wp:positionH>
          <wp:positionV relativeFrom="page">
            <wp:posOffset>241300</wp:posOffset>
          </wp:positionV>
          <wp:extent cx="1473835" cy="784860"/>
          <wp:effectExtent l="0" t="0" r="0" b="0"/>
          <wp:wrapNone/>
          <wp:docPr id="1" name="Picture 1"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SAR JU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517" w:rsidRDefault="005A1517">
    <w:pPr>
      <w:pStyle w:val="Header"/>
    </w:pPr>
  </w:p>
  <w:p w:rsidR="005A1517" w:rsidRDefault="005A151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7" w:rsidRDefault="005A15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82B"/>
    <w:multiLevelType w:val="hybridMultilevel"/>
    <w:tmpl w:val="1CA2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3372"/>
    <w:multiLevelType w:val="hybridMultilevel"/>
    <w:tmpl w:val="C7405F1A"/>
    <w:lvl w:ilvl="0" w:tplc="5372A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73EB6"/>
    <w:multiLevelType w:val="hybridMultilevel"/>
    <w:tmpl w:val="3CF290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C1576"/>
    <w:multiLevelType w:val="hybridMultilevel"/>
    <w:tmpl w:val="1B48E53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0149C"/>
    <w:multiLevelType w:val="hybridMultilevel"/>
    <w:tmpl w:val="BCB01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4E72C3"/>
    <w:multiLevelType w:val="hybridMultilevel"/>
    <w:tmpl w:val="40847EB8"/>
    <w:lvl w:ilvl="0" w:tplc="0809000F">
      <w:start w:val="1"/>
      <w:numFmt w:val="decimal"/>
      <w:lvlText w:val="%1."/>
      <w:lvlJc w:val="left"/>
      <w:pPr>
        <w:ind w:left="360" w:hanging="360"/>
      </w:pPr>
    </w:lvl>
    <w:lvl w:ilvl="1" w:tplc="FF029182">
      <w:start w:val="1"/>
      <w:numFmt w:val="upp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21312F"/>
    <w:multiLevelType w:val="hybridMultilevel"/>
    <w:tmpl w:val="44248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D7F"/>
    <w:multiLevelType w:val="hybridMultilevel"/>
    <w:tmpl w:val="1E480CE2"/>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abstractNum w:abstractNumId="11" w15:restartNumberingAfterBreak="0">
    <w:nsid w:val="5ADF5CEA"/>
    <w:multiLevelType w:val="hybridMultilevel"/>
    <w:tmpl w:val="69BCC918"/>
    <w:lvl w:ilvl="0" w:tplc="ADC26A7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68087B"/>
    <w:multiLevelType w:val="hybridMultilevel"/>
    <w:tmpl w:val="73620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A03CC"/>
    <w:multiLevelType w:val="hybridMultilevel"/>
    <w:tmpl w:val="A53C98B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133B7A"/>
    <w:multiLevelType w:val="hybridMultilevel"/>
    <w:tmpl w:val="D43A3E7A"/>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3"/>
  </w:num>
  <w:num w:numId="5">
    <w:abstractNumId w:val="11"/>
  </w:num>
  <w:num w:numId="6">
    <w:abstractNumId w:val="2"/>
  </w:num>
  <w:num w:numId="7">
    <w:abstractNumId w:val="1"/>
  </w:num>
  <w:num w:numId="8">
    <w:abstractNumId w:val="7"/>
  </w:num>
  <w:num w:numId="9">
    <w:abstractNumId w:val="10"/>
  </w:num>
  <w:num w:numId="10">
    <w:abstractNumId w:val="6"/>
  </w:num>
  <w:num w:numId="11">
    <w:abstractNumId w:val="14"/>
  </w:num>
  <w:num w:numId="12">
    <w:abstractNumId w:val="0"/>
  </w:num>
  <w:num w:numId="13">
    <w:abstractNumId w:val="4"/>
  </w:num>
  <w:num w:numId="14">
    <w:abstractNumId w:val="13"/>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83"/>
    <w:rsid w:val="00002419"/>
    <w:rsid w:val="00003A4D"/>
    <w:rsid w:val="000048BC"/>
    <w:rsid w:val="00007E8D"/>
    <w:rsid w:val="00020446"/>
    <w:rsid w:val="00020FF8"/>
    <w:rsid w:val="00043305"/>
    <w:rsid w:val="00051A8F"/>
    <w:rsid w:val="00054550"/>
    <w:rsid w:val="00061970"/>
    <w:rsid w:val="00065EB5"/>
    <w:rsid w:val="00077DAC"/>
    <w:rsid w:val="000B28A3"/>
    <w:rsid w:val="000B3F84"/>
    <w:rsid w:val="000C3EDD"/>
    <w:rsid w:val="000D0BDC"/>
    <w:rsid w:val="000D3666"/>
    <w:rsid w:val="000D377D"/>
    <w:rsid w:val="000D63CF"/>
    <w:rsid w:val="001025AF"/>
    <w:rsid w:val="001025EC"/>
    <w:rsid w:val="0011235C"/>
    <w:rsid w:val="001133A8"/>
    <w:rsid w:val="00125E8B"/>
    <w:rsid w:val="00132137"/>
    <w:rsid w:val="00141F8C"/>
    <w:rsid w:val="00154CEF"/>
    <w:rsid w:val="00155806"/>
    <w:rsid w:val="001564EC"/>
    <w:rsid w:val="00157BD5"/>
    <w:rsid w:val="00181C67"/>
    <w:rsid w:val="00186869"/>
    <w:rsid w:val="00187CA5"/>
    <w:rsid w:val="00191BB5"/>
    <w:rsid w:val="001928E6"/>
    <w:rsid w:val="00192D7F"/>
    <w:rsid w:val="001951AF"/>
    <w:rsid w:val="0019593A"/>
    <w:rsid w:val="00195A33"/>
    <w:rsid w:val="001A0F85"/>
    <w:rsid w:val="001A17F2"/>
    <w:rsid w:val="001A19A1"/>
    <w:rsid w:val="001C3E1A"/>
    <w:rsid w:val="001C4FFE"/>
    <w:rsid w:val="001E332E"/>
    <w:rsid w:val="001E67C5"/>
    <w:rsid w:val="001F6689"/>
    <w:rsid w:val="00205329"/>
    <w:rsid w:val="002103F0"/>
    <w:rsid w:val="00211175"/>
    <w:rsid w:val="00215C83"/>
    <w:rsid w:val="00224921"/>
    <w:rsid w:val="00225E58"/>
    <w:rsid w:val="002260DD"/>
    <w:rsid w:val="00241F79"/>
    <w:rsid w:val="0025680D"/>
    <w:rsid w:val="00267873"/>
    <w:rsid w:val="00272B95"/>
    <w:rsid w:val="00292024"/>
    <w:rsid w:val="00296205"/>
    <w:rsid w:val="002B2335"/>
    <w:rsid w:val="002B4105"/>
    <w:rsid w:val="002B6C1B"/>
    <w:rsid w:val="002C56AE"/>
    <w:rsid w:val="002D12FA"/>
    <w:rsid w:val="002F008F"/>
    <w:rsid w:val="002F0693"/>
    <w:rsid w:val="002F5ECE"/>
    <w:rsid w:val="00303C59"/>
    <w:rsid w:val="0031016F"/>
    <w:rsid w:val="00310B55"/>
    <w:rsid w:val="003116D3"/>
    <w:rsid w:val="00312358"/>
    <w:rsid w:val="00312874"/>
    <w:rsid w:val="00324372"/>
    <w:rsid w:val="00325AB7"/>
    <w:rsid w:val="00344531"/>
    <w:rsid w:val="00354F20"/>
    <w:rsid w:val="003609E2"/>
    <w:rsid w:val="00362587"/>
    <w:rsid w:val="00377061"/>
    <w:rsid w:val="00383CB5"/>
    <w:rsid w:val="003903EE"/>
    <w:rsid w:val="00397A4C"/>
    <w:rsid w:val="003A450E"/>
    <w:rsid w:val="003C564F"/>
    <w:rsid w:val="003D076B"/>
    <w:rsid w:val="003D2EB2"/>
    <w:rsid w:val="003D76E2"/>
    <w:rsid w:val="003E1514"/>
    <w:rsid w:val="003E159B"/>
    <w:rsid w:val="003E4DFE"/>
    <w:rsid w:val="003F0C5E"/>
    <w:rsid w:val="004017D7"/>
    <w:rsid w:val="00402F5F"/>
    <w:rsid w:val="00404410"/>
    <w:rsid w:val="00412161"/>
    <w:rsid w:val="004325A7"/>
    <w:rsid w:val="0043504F"/>
    <w:rsid w:val="00441384"/>
    <w:rsid w:val="00443E8D"/>
    <w:rsid w:val="0044622F"/>
    <w:rsid w:val="004469ED"/>
    <w:rsid w:val="00452F68"/>
    <w:rsid w:val="00455967"/>
    <w:rsid w:val="004708F1"/>
    <w:rsid w:val="00470BB3"/>
    <w:rsid w:val="00476FA1"/>
    <w:rsid w:val="00492F29"/>
    <w:rsid w:val="004A0B77"/>
    <w:rsid w:val="004A17F0"/>
    <w:rsid w:val="004B3F04"/>
    <w:rsid w:val="004C1EDD"/>
    <w:rsid w:val="004C2B6C"/>
    <w:rsid w:val="004C738E"/>
    <w:rsid w:val="004D4C7C"/>
    <w:rsid w:val="004E2EEE"/>
    <w:rsid w:val="004E5948"/>
    <w:rsid w:val="004E7085"/>
    <w:rsid w:val="004F3CA2"/>
    <w:rsid w:val="00501F6A"/>
    <w:rsid w:val="0050449A"/>
    <w:rsid w:val="0050713D"/>
    <w:rsid w:val="00512970"/>
    <w:rsid w:val="005162DE"/>
    <w:rsid w:val="005331CF"/>
    <w:rsid w:val="00555F7A"/>
    <w:rsid w:val="00556180"/>
    <w:rsid w:val="005562D6"/>
    <w:rsid w:val="00574E07"/>
    <w:rsid w:val="005802A0"/>
    <w:rsid w:val="00597E2A"/>
    <w:rsid w:val="005A1517"/>
    <w:rsid w:val="005B551C"/>
    <w:rsid w:val="005B7974"/>
    <w:rsid w:val="005C6622"/>
    <w:rsid w:val="005D3C54"/>
    <w:rsid w:val="005E3143"/>
    <w:rsid w:val="005F09C6"/>
    <w:rsid w:val="005F464C"/>
    <w:rsid w:val="005F6E3E"/>
    <w:rsid w:val="005F79BC"/>
    <w:rsid w:val="00636DE6"/>
    <w:rsid w:val="006433D8"/>
    <w:rsid w:val="006556DE"/>
    <w:rsid w:val="00657DAF"/>
    <w:rsid w:val="006677BA"/>
    <w:rsid w:val="006678C7"/>
    <w:rsid w:val="006714B8"/>
    <w:rsid w:val="00675277"/>
    <w:rsid w:val="00686602"/>
    <w:rsid w:val="00697F17"/>
    <w:rsid w:val="006A2FB1"/>
    <w:rsid w:val="006A50A6"/>
    <w:rsid w:val="006B1D91"/>
    <w:rsid w:val="006B2764"/>
    <w:rsid w:val="006B3B50"/>
    <w:rsid w:val="006E177D"/>
    <w:rsid w:val="006E1C45"/>
    <w:rsid w:val="006E51A9"/>
    <w:rsid w:val="006F1ADA"/>
    <w:rsid w:val="006F2BCA"/>
    <w:rsid w:val="007049C8"/>
    <w:rsid w:val="007060AA"/>
    <w:rsid w:val="007137D4"/>
    <w:rsid w:val="00715A83"/>
    <w:rsid w:val="00716563"/>
    <w:rsid w:val="00723EA1"/>
    <w:rsid w:val="00724B43"/>
    <w:rsid w:val="00725A0D"/>
    <w:rsid w:val="0072670A"/>
    <w:rsid w:val="007311EA"/>
    <w:rsid w:val="007504A9"/>
    <w:rsid w:val="0075679E"/>
    <w:rsid w:val="007647C7"/>
    <w:rsid w:val="00776F88"/>
    <w:rsid w:val="00782C3A"/>
    <w:rsid w:val="00784043"/>
    <w:rsid w:val="007966ED"/>
    <w:rsid w:val="007A2259"/>
    <w:rsid w:val="007A5147"/>
    <w:rsid w:val="007A68D4"/>
    <w:rsid w:val="007A7343"/>
    <w:rsid w:val="007B443A"/>
    <w:rsid w:val="007E52D0"/>
    <w:rsid w:val="007E7713"/>
    <w:rsid w:val="007F511E"/>
    <w:rsid w:val="00805615"/>
    <w:rsid w:val="00805D55"/>
    <w:rsid w:val="0080670B"/>
    <w:rsid w:val="00817281"/>
    <w:rsid w:val="008327F4"/>
    <w:rsid w:val="008438AD"/>
    <w:rsid w:val="00851DEB"/>
    <w:rsid w:val="00870EB1"/>
    <w:rsid w:val="00871732"/>
    <w:rsid w:val="00873D1F"/>
    <w:rsid w:val="00875267"/>
    <w:rsid w:val="008824BB"/>
    <w:rsid w:val="00896F08"/>
    <w:rsid w:val="008A4E30"/>
    <w:rsid w:val="008B33BB"/>
    <w:rsid w:val="008B542B"/>
    <w:rsid w:val="008B5D5F"/>
    <w:rsid w:val="008C16AC"/>
    <w:rsid w:val="008D230B"/>
    <w:rsid w:val="008D4461"/>
    <w:rsid w:val="008D4EDD"/>
    <w:rsid w:val="008F20FC"/>
    <w:rsid w:val="008F25DC"/>
    <w:rsid w:val="00901B55"/>
    <w:rsid w:val="009119FD"/>
    <w:rsid w:val="009240DD"/>
    <w:rsid w:val="00926F9C"/>
    <w:rsid w:val="00932805"/>
    <w:rsid w:val="009342CD"/>
    <w:rsid w:val="00936CEC"/>
    <w:rsid w:val="0094688A"/>
    <w:rsid w:val="00963A64"/>
    <w:rsid w:val="009657D4"/>
    <w:rsid w:val="00971547"/>
    <w:rsid w:val="009751A1"/>
    <w:rsid w:val="009965CC"/>
    <w:rsid w:val="00996DF7"/>
    <w:rsid w:val="009A30CD"/>
    <w:rsid w:val="009A5DE0"/>
    <w:rsid w:val="009B0315"/>
    <w:rsid w:val="009B33F8"/>
    <w:rsid w:val="009C07FE"/>
    <w:rsid w:val="009E7811"/>
    <w:rsid w:val="009F5A83"/>
    <w:rsid w:val="00A05BBA"/>
    <w:rsid w:val="00A11F22"/>
    <w:rsid w:val="00A14E33"/>
    <w:rsid w:val="00A24310"/>
    <w:rsid w:val="00A311E6"/>
    <w:rsid w:val="00A44B64"/>
    <w:rsid w:val="00A466ED"/>
    <w:rsid w:val="00A57AE6"/>
    <w:rsid w:val="00A813C4"/>
    <w:rsid w:val="00A82FE6"/>
    <w:rsid w:val="00A91B54"/>
    <w:rsid w:val="00AA07BE"/>
    <w:rsid w:val="00AA140E"/>
    <w:rsid w:val="00AB4899"/>
    <w:rsid w:val="00AD770E"/>
    <w:rsid w:val="00AE5A1D"/>
    <w:rsid w:val="00AE6467"/>
    <w:rsid w:val="00AF2A68"/>
    <w:rsid w:val="00B00750"/>
    <w:rsid w:val="00B02599"/>
    <w:rsid w:val="00B04289"/>
    <w:rsid w:val="00B10100"/>
    <w:rsid w:val="00B24C38"/>
    <w:rsid w:val="00B263DD"/>
    <w:rsid w:val="00B55BDC"/>
    <w:rsid w:val="00B601C5"/>
    <w:rsid w:val="00B647AF"/>
    <w:rsid w:val="00B74DBC"/>
    <w:rsid w:val="00B8590B"/>
    <w:rsid w:val="00B85DB8"/>
    <w:rsid w:val="00B85F8A"/>
    <w:rsid w:val="00B87CA2"/>
    <w:rsid w:val="00BA4A58"/>
    <w:rsid w:val="00BA70D7"/>
    <w:rsid w:val="00BB2C71"/>
    <w:rsid w:val="00BD768C"/>
    <w:rsid w:val="00BE1C24"/>
    <w:rsid w:val="00BE52BA"/>
    <w:rsid w:val="00BE66D7"/>
    <w:rsid w:val="00BF031E"/>
    <w:rsid w:val="00BF0863"/>
    <w:rsid w:val="00C058DC"/>
    <w:rsid w:val="00C22C4B"/>
    <w:rsid w:val="00C33D95"/>
    <w:rsid w:val="00C343F8"/>
    <w:rsid w:val="00C4170E"/>
    <w:rsid w:val="00C459F4"/>
    <w:rsid w:val="00C502E4"/>
    <w:rsid w:val="00C54C2D"/>
    <w:rsid w:val="00C61BBD"/>
    <w:rsid w:val="00C62FA3"/>
    <w:rsid w:val="00C80250"/>
    <w:rsid w:val="00C80608"/>
    <w:rsid w:val="00C8095D"/>
    <w:rsid w:val="00CA1FE5"/>
    <w:rsid w:val="00CA6CF1"/>
    <w:rsid w:val="00CA7622"/>
    <w:rsid w:val="00CB27AC"/>
    <w:rsid w:val="00CB6E6C"/>
    <w:rsid w:val="00CB7CFF"/>
    <w:rsid w:val="00CC4A68"/>
    <w:rsid w:val="00CD1B52"/>
    <w:rsid w:val="00CD602C"/>
    <w:rsid w:val="00CE22C4"/>
    <w:rsid w:val="00CE511B"/>
    <w:rsid w:val="00CE68F6"/>
    <w:rsid w:val="00CF0786"/>
    <w:rsid w:val="00D1075C"/>
    <w:rsid w:val="00D12768"/>
    <w:rsid w:val="00D41816"/>
    <w:rsid w:val="00D514A9"/>
    <w:rsid w:val="00D5208F"/>
    <w:rsid w:val="00D52702"/>
    <w:rsid w:val="00D54D72"/>
    <w:rsid w:val="00DA30AB"/>
    <w:rsid w:val="00DB0FF1"/>
    <w:rsid w:val="00DB4305"/>
    <w:rsid w:val="00DB7FE3"/>
    <w:rsid w:val="00DC46C9"/>
    <w:rsid w:val="00DD192B"/>
    <w:rsid w:val="00DD2BB2"/>
    <w:rsid w:val="00DF2C8D"/>
    <w:rsid w:val="00DF5A31"/>
    <w:rsid w:val="00E13C42"/>
    <w:rsid w:val="00E37301"/>
    <w:rsid w:val="00E43022"/>
    <w:rsid w:val="00E446C3"/>
    <w:rsid w:val="00E50BFD"/>
    <w:rsid w:val="00E541B9"/>
    <w:rsid w:val="00E63A3D"/>
    <w:rsid w:val="00E8332F"/>
    <w:rsid w:val="00E874AC"/>
    <w:rsid w:val="00E878F7"/>
    <w:rsid w:val="00E95C0A"/>
    <w:rsid w:val="00EB1046"/>
    <w:rsid w:val="00EC0A0A"/>
    <w:rsid w:val="00ED247B"/>
    <w:rsid w:val="00EF1504"/>
    <w:rsid w:val="00F02717"/>
    <w:rsid w:val="00F02B03"/>
    <w:rsid w:val="00F07AD2"/>
    <w:rsid w:val="00F1453E"/>
    <w:rsid w:val="00F21017"/>
    <w:rsid w:val="00F23871"/>
    <w:rsid w:val="00F406A4"/>
    <w:rsid w:val="00F41F45"/>
    <w:rsid w:val="00F52932"/>
    <w:rsid w:val="00F55102"/>
    <w:rsid w:val="00F62F15"/>
    <w:rsid w:val="00F65523"/>
    <w:rsid w:val="00F77352"/>
    <w:rsid w:val="00F92285"/>
    <w:rsid w:val="00FA2082"/>
    <w:rsid w:val="00FB1B54"/>
    <w:rsid w:val="00FB1BC5"/>
    <w:rsid w:val="00FB233D"/>
    <w:rsid w:val="00FB46D7"/>
    <w:rsid w:val="00FC1999"/>
    <w:rsid w:val="00FD1704"/>
    <w:rsid w:val="00FD3806"/>
    <w:rsid w:val="00FD6635"/>
    <w:rsid w:val="00FE040F"/>
    <w:rsid w:val="00FE1158"/>
    <w:rsid w:val="00FF39AA"/>
    <w:rsid w:val="00FF7E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7791E"/>
  <w15:docId w15:val="{C82321BB-F533-417C-8C78-6B778E0E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A83"/>
    <w:rPr>
      <w:sz w:val="24"/>
      <w:szCs w:val="24"/>
    </w:rPr>
  </w:style>
  <w:style w:type="paragraph" w:styleId="Heading1">
    <w:name w:val="heading 1"/>
    <w:basedOn w:val="Normal"/>
    <w:next w:val="Normal"/>
    <w:link w:val="Heading1Char"/>
    <w:qFormat/>
    <w:rsid w:val="009F5A83"/>
    <w:pPr>
      <w:spacing w:before="240" w:after="240"/>
      <w:outlineLvl w:val="0"/>
    </w:pPr>
    <w:rPr>
      <w:b/>
      <w:u w:val="single"/>
    </w:rPr>
  </w:style>
  <w:style w:type="paragraph" w:styleId="Heading3">
    <w:name w:val="heading 3"/>
    <w:basedOn w:val="Normal"/>
    <w:next w:val="Normal"/>
    <w:link w:val="Heading3Char"/>
    <w:semiHidden/>
    <w:unhideWhenUsed/>
    <w:qFormat/>
    <w:rsid w:val="009F5A8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0693"/>
    <w:rPr>
      <w:rFonts w:ascii="Tahoma" w:hAnsi="Tahoma" w:cs="Tahoma"/>
      <w:sz w:val="16"/>
      <w:szCs w:val="16"/>
    </w:rPr>
  </w:style>
  <w:style w:type="character" w:customStyle="1" w:styleId="BalloonTextChar">
    <w:name w:val="Balloon Text Char"/>
    <w:link w:val="BalloonText"/>
    <w:uiPriority w:val="99"/>
    <w:semiHidden/>
    <w:rsid w:val="005331CF"/>
    <w:rPr>
      <w:sz w:val="2"/>
      <w:szCs w:val="2"/>
      <w:lang w:eastAsia="fr-FR"/>
    </w:rPr>
  </w:style>
  <w:style w:type="paragraph" w:styleId="Header">
    <w:name w:val="header"/>
    <w:basedOn w:val="Normal"/>
    <w:link w:val="HeaderChar"/>
    <w:rsid w:val="002F0693"/>
    <w:pPr>
      <w:tabs>
        <w:tab w:val="center" w:pos="4153"/>
        <w:tab w:val="right" w:pos="8306"/>
      </w:tabs>
    </w:pPr>
  </w:style>
  <w:style w:type="character" w:customStyle="1" w:styleId="HeaderChar">
    <w:name w:val="Header Char"/>
    <w:link w:val="Header"/>
    <w:uiPriority w:val="99"/>
    <w:semiHidden/>
    <w:rsid w:val="005331CF"/>
    <w:rPr>
      <w:sz w:val="24"/>
      <w:szCs w:val="24"/>
      <w:lang w:eastAsia="fr-FR"/>
    </w:rPr>
  </w:style>
  <w:style w:type="paragraph" w:styleId="Footer">
    <w:name w:val="footer"/>
    <w:basedOn w:val="Normal"/>
    <w:link w:val="FooterChar"/>
    <w:uiPriority w:val="99"/>
    <w:rsid w:val="002F0693"/>
    <w:pPr>
      <w:tabs>
        <w:tab w:val="center" w:pos="4153"/>
        <w:tab w:val="right" w:pos="8306"/>
      </w:tabs>
    </w:pPr>
  </w:style>
  <w:style w:type="character" w:customStyle="1" w:styleId="FooterChar">
    <w:name w:val="Footer Char"/>
    <w:link w:val="Footer"/>
    <w:uiPriority w:val="99"/>
    <w:rsid w:val="005331CF"/>
    <w:rPr>
      <w:sz w:val="24"/>
      <w:szCs w:val="24"/>
      <w:lang w:eastAsia="fr-FR"/>
    </w:rPr>
  </w:style>
  <w:style w:type="table" w:styleId="TableGrid">
    <w:name w:val="Table Grid"/>
    <w:basedOn w:val="TableNormal"/>
    <w:rsid w:val="00A14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qFormat/>
    <w:rsid w:val="00CC4A68"/>
    <w:rPr>
      <w:sz w:val="20"/>
      <w:szCs w:val="20"/>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rsid w:val="00CC4A68"/>
    <w:rPr>
      <w:lang w:eastAsia="fr-FR"/>
    </w:rPr>
  </w:style>
  <w:style w:type="character" w:styleId="FootnoteReference">
    <w:name w:val="footnote reference"/>
    <w:aliases w:val="Footnote symbol,Times 10 Point,Exposant 3 Point,footnote sign"/>
    <w:uiPriority w:val="99"/>
    <w:unhideWhenUsed/>
    <w:rsid w:val="00CC4A68"/>
    <w:rPr>
      <w:vertAlign w:val="superscript"/>
    </w:rPr>
  </w:style>
  <w:style w:type="character" w:customStyle="1" w:styleId="textdisplay1">
    <w:name w:val="text_display1"/>
    <w:rsid w:val="00F62F15"/>
    <w:rPr>
      <w:rFonts w:ascii="Arial" w:hAnsi="Arial" w:cs="Arial" w:hint="default"/>
      <w:vanish w:val="0"/>
      <w:webHidden w:val="0"/>
      <w:sz w:val="24"/>
      <w:szCs w:val="24"/>
      <w:specVanish w:val="0"/>
    </w:rPr>
  </w:style>
  <w:style w:type="paragraph" w:styleId="ListParagraph">
    <w:name w:val="List Paragraph"/>
    <w:basedOn w:val="Normal"/>
    <w:uiPriority w:val="34"/>
    <w:qFormat/>
    <w:rsid w:val="00195A33"/>
    <w:pPr>
      <w:ind w:left="720"/>
      <w:contextualSpacing/>
    </w:pPr>
  </w:style>
  <w:style w:type="character" w:customStyle="1" w:styleId="Heading1Char">
    <w:name w:val="Heading 1 Char"/>
    <w:basedOn w:val="DefaultParagraphFont"/>
    <w:link w:val="Heading1"/>
    <w:rsid w:val="009F5A83"/>
    <w:rPr>
      <w:b/>
      <w:sz w:val="24"/>
      <w:szCs w:val="24"/>
      <w:u w:val="single"/>
    </w:rPr>
  </w:style>
  <w:style w:type="character" w:customStyle="1" w:styleId="Heading3Char">
    <w:name w:val="Heading 3 Char"/>
    <w:basedOn w:val="DefaultParagraphFont"/>
    <w:link w:val="Heading3"/>
    <w:semiHidden/>
    <w:rsid w:val="009F5A83"/>
    <w:rPr>
      <w:rFonts w:ascii="Cambria" w:hAnsi="Cambria"/>
      <w:b/>
      <w:bCs/>
      <w:sz w:val="26"/>
      <w:szCs w:val="26"/>
    </w:rPr>
  </w:style>
  <w:style w:type="character" w:styleId="PageNumber">
    <w:name w:val="page number"/>
    <w:basedOn w:val="DefaultParagraphFont"/>
    <w:rsid w:val="009F5A83"/>
  </w:style>
  <w:style w:type="paragraph" w:customStyle="1" w:styleId="ListDash">
    <w:name w:val="List Dash"/>
    <w:basedOn w:val="Normal"/>
    <w:rsid w:val="009F5A83"/>
    <w:pPr>
      <w:numPr>
        <w:numId w:val="1"/>
      </w:numPr>
    </w:pPr>
    <w:rPr>
      <w:snapToGrid w:val="0"/>
      <w:szCs w:val="20"/>
      <w:lang w:val="fr-FR"/>
    </w:rPr>
  </w:style>
  <w:style w:type="character" w:customStyle="1" w:styleId="tw4winMark">
    <w:name w:val="tw4winMark"/>
    <w:rsid w:val="009F5A83"/>
    <w:rPr>
      <w:rFonts w:ascii="Times New Roman" w:hAnsi="Times New Roman" w:cs="Times New Roman"/>
      <w:vanish/>
      <w:color w:val="800080"/>
      <w:sz w:val="24"/>
      <w:szCs w:val="24"/>
      <w:vertAlign w:val="subscript"/>
    </w:rPr>
  </w:style>
  <w:style w:type="character" w:styleId="Hyperlink">
    <w:name w:val="Hyperlink"/>
    <w:rsid w:val="009F5A83"/>
    <w:rPr>
      <w:color w:val="0000FF"/>
      <w:u w:val="single"/>
    </w:rPr>
  </w:style>
  <w:style w:type="character" w:styleId="CommentReference">
    <w:name w:val="annotation reference"/>
    <w:uiPriority w:val="99"/>
    <w:rsid w:val="009F5A83"/>
    <w:rPr>
      <w:sz w:val="16"/>
      <w:szCs w:val="16"/>
    </w:rPr>
  </w:style>
  <w:style w:type="paragraph" w:styleId="CommentText">
    <w:name w:val="annotation text"/>
    <w:basedOn w:val="Normal"/>
    <w:link w:val="CommentTextChar"/>
    <w:semiHidden/>
    <w:rsid w:val="009F5A83"/>
    <w:rPr>
      <w:sz w:val="20"/>
      <w:szCs w:val="20"/>
    </w:rPr>
  </w:style>
  <w:style w:type="character" w:customStyle="1" w:styleId="CommentTextChar">
    <w:name w:val="Comment Text Char"/>
    <w:basedOn w:val="DefaultParagraphFont"/>
    <w:link w:val="CommentText"/>
    <w:semiHidden/>
    <w:rsid w:val="009F5A83"/>
  </w:style>
  <w:style w:type="paragraph" w:styleId="CommentSubject">
    <w:name w:val="annotation subject"/>
    <w:basedOn w:val="CommentText"/>
    <w:next w:val="CommentText"/>
    <w:link w:val="CommentSubjectChar"/>
    <w:semiHidden/>
    <w:rsid w:val="009F5A83"/>
    <w:rPr>
      <w:b/>
      <w:bCs/>
    </w:rPr>
  </w:style>
  <w:style w:type="character" w:customStyle="1" w:styleId="CommentSubjectChar">
    <w:name w:val="Comment Subject Char"/>
    <w:basedOn w:val="CommentTextChar"/>
    <w:link w:val="CommentSubject"/>
    <w:semiHidden/>
    <w:rsid w:val="009F5A83"/>
    <w:rPr>
      <w:b/>
      <w:bCs/>
    </w:rPr>
  </w:style>
  <w:style w:type="character" w:styleId="FollowedHyperlink">
    <w:name w:val="FollowedHyperlink"/>
    <w:rsid w:val="009F5A83"/>
    <w:rPr>
      <w:color w:val="800080"/>
      <w:u w:val="single"/>
    </w:rPr>
  </w:style>
  <w:style w:type="paragraph" w:styleId="Revision">
    <w:name w:val="Revision"/>
    <w:hidden/>
    <w:uiPriority w:val="99"/>
    <w:semiHidden/>
    <w:rsid w:val="009F5A83"/>
    <w:rPr>
      <w:sz w:val="24"/>
      <w:szCs w:val="24"/>
    </w:rPr>
  </w:style>
  <w:style w:type="paragraph" w:customStyle="1" w:styleId="Default">
    <w:name w:val="Default"/>
    <w:rsid w:val="009F5A83"/>
    <w:pPr>
      <w:autoSpaceDE w:val="0"/>
      <w:autoSpaceDN w:val="0"/>
      <w:adjustRightInd w:val="0"/>
    </w:pPr>
    <w:rPr>
      <w:rFonts w:eastAsia="Calibri"/>
      <w:color w:val="000000"/>
      <w:sz w:val="24"/>
      <w:szCs w:val="24"/>
      <w:lang w:eastAsia="en-US"/>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9F5A83"/>
    <w:rPr>
      <w:rFonts w:cs="Times New Roman"/>
      <w:lang w:val="en-GB" w:eastAsia="en-GB"/>
    </w:rPr>
  </w:style>
  <w:style w:type="paragraph" w:customStyle="1" w:styleId="Text2">
    <w:name w:val="Text 2"/>
    <w:basedOn w:val="Normal"/>
    <w:rsid w:val="009F5A83"/>
    <w:pPr>
      <w:tabs>
        <w:tab w:val="left" w:pos="2160"/>
      </w:tabs>
      <w:spacing w:after="120"/>
      <w:ind w:left="1440"/>
      <w:jc w:val="both"/>
    </w:pPr>
    <w:rPr>
      <w:rFonts w:ascii="Calibri" w:hAnsi="Calibri"/>
      <w:sz w:val="22"/>
      <w:szCs w:val="20"/>
      <w:lang w:eastAsia="en-US"/>
    </w:rPr>
  </w:style>
  <w:style w:type="paragraph" w:styleId="BodyTextIndent">
    <w:name w:val="Body Text Indent"/>
    <w:basedOn w:val="Normal"/>
    <w:link w:val="BodyTextIndentChar"/>
    <w:rsid w:val="009F5A83"/>
    <w:pPr>
      <w:spacing w:after="120"/>
      <w:ind w:left="283"/>
    </w:pPr>
  </w:style>
  <w:style w:type="character" w:customStyle="1" w:styleId="BodyTextIndentChar">
    <w:name w:val="Body Text Indent Char"/>
    <w:basedOn w:val="DefaultParagraphFont"/>
    <w:link w:val="BodyTextIndent"/>
    <w:rsid w:val="009F5A83"/>
    <w:rPr>
      <w:sz w:val="24"/>
      <w:szCs w:val="24"/>
    </w:rPr>
  </w:style>
  <w:style w:type="paragraph" w:styleId="BodyTextFirstIndent2">
    <w:name w:val="Body Text First Indent 2"/>
    <w:basedOn w:val="BodyTextIndent"/>
    <w:link w:val="BodyTextFirstIndent2Char"/>
    <w:rsid w:val="009F5A83"/>
    <w:pPr>
      <w:ind w:firstLine="210"/>
      <w:jc w:val="both"/>
    </w:pPr>
    <w:rPr>
      <w:rFonts w:ascii="Calibri" w:hAnsi="Calibri"/>
      <w:sz w:val="22"/>
      <w:szCs w:val="20"/>
      <w:lang w:eastAsia="en-US"/>
    </w:rPr>
  </w:style>
  <w:style w:type="character" w:customStyle="1" w:styleId="BodyTextFirstIndent2Char">
    <w:name w:val="Body Text First Indent 2 Char"/>
    <w:basedOn w:val="BodyTextIndentChar"/>
    <w:link w:val="BodyTextFirstIndent2"/>
    <w:rsid w:val="009F5A83"/>
    <w:rPr>
      <w:rFonts w:ascii="Calibri" w:hAnsi="Calibri"/>
      <w:sz w:val="22"/>
      <w:szCs w:val="24"/>
      <w:lang w:eastAsia="en-US"/>
    </w:rPr>
  </w:style>
  <w:style w:type="paragraph" w:customStyle="1" w:styleId="Text1">
    <w:name w:val="Text 1"/>
    <w:basedOn w:val="Normal"/>
    <w:link w:val="Text1Char"/>
    <w:rsid w:val="00470BB3"/>
    <w:pPr>
      <w:tabs>
        <w:tab w:val="left" w:pos="2160"/>
      </w:tabs>
      <w:spacing w:after="120"/>
      <w:ind w:left="1440"/>
      <w:jc w:val="both"/>
    </w:pPr>
    <w:rPr>
      <w:rFonts w:ascii="Calibri" w:hAnsi="Calibri"/>
      <w:sz w:val="22"/>
      <w:szCs w:val="20"/>
      <w:lang w:eastAsia="en-US"/>
    </w:rPr>
  </w:style>
  <w:style w:type="character" w:customStyle="1" w:styleId="Text1Char">
    <w:name w:val="Text 1 Char"/>
    <w:link w:val="Text1"/>
    <w:rsid w:val="00470BB3"/>
    <w:rPr>
      <w:rFonts w:ascii="Calibri" w:hAnsi="Calibri"/>
      <w:sz w:val="22"/>
      <w:lang w:eastAsia="en-US"/>
    </w:rPr>
  </w:style>
  <w:style w:type="paragraph" w:customStyle="1" w:styleId="BodyText">
    <w:name w:val="BodyText"/>
    <w:basedOn w:val="Normal"/>
    <w:link w:val="BodyTextChar"/>
    <w:qFormat/>
    <w:rsid w:val="00D12768"/>
    <w:pPr>
      <w:spacing w:after="200"/>
      <w:jc w:val="both"/>
    </w:pPr>
    <w:rPr>
      <w:rFonts w:ascii="Calibri" w:eastAsia="Calibri" w:hAnsi="Calibri"/>
      <w:color w:val="59666D"/>
      <w:sz w:val="22"/>
      <w:szCs w:val="22"/>
      <w:lang w:eastAsia="en-US"/>
    </w:rPr>
  </w:style>
  <w:style w:type="character" w:customStyle="1" w:styleId="BodyTextChar">
    <w:name w:val="BodyText Char"/>
    <w:link w:val="BodyText"/>
    <w:rsid w:val="00D12768"/>
    <w:rPr>
      <w:rFonts w:ascii="Calibri" w:eastAsia="Calibri" w:hAnsi="Calibri"/>
      <w:color w:val="59666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budget/contracts_grants/info_contracts/legal_entities/legal-entities_en.cfm" TargetMode="External"/><Relationship Id="rId18" Type="http://schemas.openxmlformats.org/officeDocument/2006/relationships/hyperlink" Target="http://ec.europa.eu/budget/explained/management/protecting/protect_en.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c.europa.eu/budget/contracts_grants/info_contracts/legal_entities/legal-entities_en.cfm" TargetMode="External"/><Relationship Id="rId17" Type="http://schemas.openxmlformats.org/officeDocument/2006/relationships/hyperlink" Target="http://ec.europa.eu/dataprotectionofficer/privacystatement_publicprocurement_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europa.eu/budget/inforeur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ec.europa.eu/budget/contracts_grants/info_contracts/financial_id/financial-id_en.cfm"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c.europa.eu/budget/contracts_grants/info_contracts/legal_entities/legal-entities_en.cfm" TargetMode="Externa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esarData\Template\SJU%20-%20General\Legal%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0C7B-982B-4B0B-93DE-CD430E74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Documents</Template>
  <TotalTime>8</TotalTime>
  <Pages>25</Pages>
  <Words>4918</Words>
  <Characters>28034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Eurocontrol</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Alfé</dc:creator>
  <cp:lastModifiedBy>Peter Hotham</cp:lastModifiedBy>
  <cp:revision>5</cp:revision>
  <cp:lastPrinted>2018-01-25T13:53:00Z</cp:lastPrinted>
  <dcterms:created xsi:type="dcterms:W3CDTF">2018-01-31T09:23:00Z</dcterms:created>
  <dcterms:modified xsi:type="dcterms:W3CDTF">2018-01-31T09:30:00Z</dcterms:modified>
</cp:coreProperties>
</file>